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FCE44" w14:textId="77777777" w:rsidR="00A55E7A" w:rsidRPr="00C26A41" w:rsidRDefault="00A55E7A" w:rsidP="00C26A41">
      <w:pPr>
        <w:pStyle w:val="ac"/>
        <w:jc w:val="center"/>
        <w:rPr>
          <w:rStyle w:val="ab"/>
          <w:rFonts w:ascii="Times New Roman" w:hAnsi="Times New Roman"/>
          <w:b w:val="0"/>
        </w:rPr>
      </w:pPr>
    </w:p>
    <w:p w14:paraId="4E4C8BDC" w14:textId="77777777" w:rsidR="00A55E7A" w:rsidRPr="00C26A41" w:rsidRDefault="00A55E7A" w:rsidP="00C26A41">
      <w:pPr>
        <w:pStyle w:val="ac"/>
        <w:jc w:val="center"/>
        <w:rPr>
          <w:rStyle w:val="ab"/>
          <w:rFonts w:ascii="Times New Roman" w:hAnsi="Times New Roman"/>
          <w:b w:val="0"/>
        </w:rPr>
      </w:pPr>
    </w:p>
    <w:p w14:paraId="77E96D64" w14:textId="77777777" w:rsidR="00A55E7A" w:rsidRPr="00C26A41" w:rsidRDefault="00A55E7A" w:rsidP="00C26A41">
      <w:pPr>
        <w:pStyle w:val="ac"/>
        <w:jc w:val="center"/>
        <w:rPr>
          <w:rStyle w:val="ab"/>
          <w:rFonts w:ascii="Times New Roman" w:hAnsi="Times New Roman"/>
          <w:b w:val="0"/>
        </w:rPr>
      </w:pPr>
    </w:p>
    <w:p w14:paraId="689069E1" w14:textId="77777777" w:rsidR="00A55E7A" w:rsidRPr="00C26A41" w:rsidRDefault="00A55E7A" w:rsidP="00C26A41">
      <w:pPr>
        <w:pStyle w:val="ac"/>
        <w:jc w:val="center"/>
        <w:rPr>
          <w:rStyle w:val="ab"/>
          <w:rFonts w:ascii="Times New Roman" w:hAnsi="Times New Roman"/>
          <w:b w:val="0"/>
        </w:rPr>
      </w:pPr>
    </w:p>
    <w:p w14:paraId="73BA2F14" w14:textId="77777777" w:rsidR="00A55E7A" w:rsidRPr="00C26A41" w:rsidRDefault="00A55E7A" w:rsidP="00C26A41">
      <w:pPr>
        <w:pStyle w:val="ac"/>
        <w:jc w:val="center"/>
        <w:rPr>
          <w:rStyle w:val="ab"/>
          <w:rFonts w:ascii="Times New Roman" w:hAnsi="Times New Roman"/>
          <w:b w:val="0"/>
        </w:rPr>
      </w:pPr>
    </w:p>
    <w:p w14:paraId="33093300" w14:textId="77777777" w:rsidR="00A55E7A" w:rsidRPr="00C26A41" w:rsidRDefault="00A55E7A" w:rsidP="00C26A41">
      <w:pPr>
        <w:pStyle w:val="ac"/>
        <w:jc w:val="center"/>
        <w:rPr>
          <w:rStyle w:val="ab"/>
          <w:rFonts w:ascii="Times New Roman" w:hAnsi="Times New Roman"/>
          <w:b w:val="0"/>
        </w:rPr>
      </w:pPr>
    </w:p>
    <w:p w14:paraId="3DBAAEA3" w14:textId="77777777" w:rsidR="00A55E7A" w:rsidRPr="00C26A41" w:rsidRDefault="00A55E7A" w:rsidP="00C26A41">
      <w:pPr>
        <w:pStyle w:val="ac"/>
        <w:jc w:val="center"/>
        <w:rPr>
          <w:rStyle w:val="ab"/>
          <w:rFonts w:ascii="Times New Roman" w:hAnsi="Times New Roman"/>
          <w:b w:val="0"/>
        </w:rPr>
      </w:pPr>
    </w:p>
    <w:p w14:paraId="19E4E504" w14:textId="77777777" w:rsidR="00A55E7A" w:rsidRPr="00C26A41" w:rsidRDefault="00A55E7A" w:rsidP="00C26A41">
      <w:pPr>
        <w:pStyle w:val="ac"/>
        <w:jc w:val="center"/>
        <w:rPr>
          <w:rStyle w:val="ab"/>
          <w:rFonts w:ascii="Times New Roman" w:hAnsi="Times New Roman"/>
          <w:b w:val="0"/>
        </w:rPr>
      </w:pPr>
    </w:p>
    <w:p w14:paraId="184C0026" w14:textId="77777777" w:rsidR="00A55E7A" w:rsidRPr="00C26A41" w:rsidRDefault="00A55E7A" w:rsidP="00C26A41">
      <w:pPr>
        <w:pStyle w:val="ac"/>
        <w:jc w:val="center"/>
        <w:rPr>
          <w:rStyle w:val="ab"/>
          <w:rFonts w:ascii="Times New Roman" w:hAnsi="Times New Roman"/>
          <w:b w:val="0"/>
        </w:rPr>
      </w:pPr>
    </w:p>
    <w:p w14:paraId="4A576893" w14:textId="7D32935B" w:rsidR="008A0C62" w:rsidRPr="00C26A41" w:rsidRDefault="008A0C62" w:rsidP="00C26A41">
      <w:pPr>
        <w:pStyle w:val="ac"/>
        <w:jc w:val="center"/>
        <w:rPr>
          <w:rStyle w:val="ab"/>
          <w:rFonts w:ascii="Times New Roman" w:hAnsi="Times New Roman"/>
        </w:rPr>
      </w:pPr>
      <w:r w:rsidRPr="00C26A41">
        <w:rPr>
          <w:rStyle w:val="ab"/>
          <w:rFonts w:ascii="Times New Roman" w:hAnsi="Times New Roman"/>
        </w:rPr>
        <w:t>ПРОТОКОЛ</w:t>
      </w:r>
    </w:p>
    <w:p w14:paraId="1653B229" w14:textId="77777777" w:rsidR="0011730B" w:rsidRPr="00C26A41" w:rsidRDefault="008A0C62" w:rsidP="00C26A41">
      <w:pPr>
        <w:pStyle w:val="ac"/>
        <w:jc w:val="center"/>
        <w:rPr>
          <w:rStyle w:val="ab"/>
          <w:rFonts w:ascii="Times New Roman" w:hAnsi="Times New Roman"/>
          <w:b w:val="0"/>
        </w:rPr>
      </w:pPr>
      <w:r w:rsidRPr="00C26A41">
        <w:rPr>
          <w:rStyle w:val="ab"/>
          <w:rFonts w:ascii="Times New Roman" w:hAnsi="Times New Roman"/>
          <w:b w:val="0"/>
        </w:rPr>
        <w:t xml:space="preserve">публичных слушаний по проекту решения </w:t>
      </w:r>
    </w:p>
    <w:p w14:paraId="23E691CF" w14:textId="77777777" w:rsidR="0011730B" w:rsidRPr="00C26A41" w:rsidRDefault="008A0C62" w:rsidP="00C26A41">
      <w:pPr>
        <w:pStyle w:val="ac"/>
        <w:jc w:val="center"/>
        <w:rPr>
          <w:rStyle w:val="ab"/>
          <w:rFonts w:ascii="Times New Roman" w:hAnsi="Times New Roman"/>
          <w:b w:val="0"/>
        </w:rPr>
      </w:pPr>
      <w:r w:rsidRPr="00C26A41">
        <w:rPr>
          <w:rStyle w:val="ab"/>
          <w:rFonts w:ascii="Times New Roman" w:hAnsi="Times New Roman"/>
          <w:b w:val="0"/>
        </w:rPr>
        <w:t>«Об утверждении отчета об исполнении бюджета городского округа</w:t>
      </w:r>
    </w:p>
    <w:p w14:paraId="5F746D8A" w14:textId="5B4D1CE2" w:rsidR="008A0C62" w:rsidRPr="00C26A41" w:rsidRDefault="008A0C62" w:rsidP="00C26A41">
      <w:pPr>
        <w:pStyle w:val="ac"/>
        <w:jc w:val="center"/>
        <w:rPr>
          <w:rStyle w:val="ab"/>
          <w:rFonts w:ascii="Times New Roman" w:hAnsi="Times New Roman"/>
          <w:b w:val="0"/>
        </w:rPr>
      </w:pPr>
      <w:r w:rsidRPr="00C26A41">
        <w:rPr>
          <w:rStyle w:val="ab"/>
          <w:rFonts w:ascii="Times New Roman" w:hAnsi="Times New Roman"/>
          <w:b w:val="0"/>
        </w:rPr>
        <w:t>город Стерлитамак Республики Башкортостан за 20</w:t>
      </w:r>
      <w:r w:rsidR="00B95CB7" w:rsidRPr="00C26A41">
        <w:rPr>
          <w:rStyle w:val="ab"/>
          <w:rFonts w:ascii="Times New Roman" w:hAnsi="Times New Roman"/>
          <w:b w:val="0"/>
        </w:rPr>
        <w:t>2</w:t>
      </w:r>
      <w:r w:rsidR="00092190" w:rsidRPr="00C26A41">
        <w:rPr>
          <w:rStyle w:val="ab"/>
          <w:rFonts w:ascii="Times New Roman" w:hAnsi="Times New Roman"/>
          <w:b w:val="0"/>
        </w:rPr>
        <w:t>3</w:t>
      </w:r>
      <w:r w:rsidRPr="00C26A41">
        <w:rPr>
          <w:rStyle w:val="ab"/>
          <w:rFonts w:ascii="Times New Roman" w:hAnsi="Times New Roman"/>
          <w:b w:val="0"/>
        </w:rPr>
        <w:t xml:space="preserve"> год»</w:t>
      </w:r>
    </w:p>
    <w:p w14:paraId="109B41F2" w14:textId="77777777" w:rsidR="00162158" w:rsidRPr="00C26A41" w:rsidRDefault="00162158" w:rsidP="00C26A41">
      <w:pPr>
        <w:pStyle w:val="ac"/>
        <w:jc w:val="center"/>
        <w:rPr>
          <w:rStyle w:val="ab"/>
          <w:rFonts w:ascii="Times New Roman" w:hAnsi="Times New Roman"/>
          <w:b w:val="0"/>
        </w:rPr>
      </w:pPr>
    </w:p>
    <w:p w14:paraId="2F3D893A" w14:textId="7996F835" w:rsidR="00162158" w:rsidRPr="00C26A41" w:rsidRDefault="008A0C62" w:rsidP="00C26A41">
      <w:pPr>
        <w:pStyle w:val="ac"/>
        <w:jc w:val="right"/>
        <w:rPr>
          <w:rStyle w:val="ab"/>
          <w:rFonts w:ascii="Times New Roman" w:hAnsi="Times New Roman"/>
          <w:b w:val="0"/>
        </w:rPr>
      </w:pPr>
      <w:r w:rsidRPr="00C26A41">
        <w:rPr>
          <w:rStyle w:val="ab"/>
          <w:rFonts w:ascii="Times New Roman" w:hAnsi="Times New Roman"/>
          <w:b w:val="0"/>
        </w:rPr>
        <w:t xml:space="preserve">Дата проведения: </w:t>
      </w:r>
      <w:r w:rsidR="00CC1392" w:rsidRPr="00C26A41">
        <w:rPr>
          <w:rStyle w:val="ab"/>
          <w:rFonts w:ascii="Times New Roman" w:hAnsi="Times New Roman"/>
          <w:b w:val="0"/>
        </w:rPr>
        <w:t>1</w:t>
      </w:r>
      <w:r w:rsidR="00092190" w:rsidRPr="00C26A41">
        <w:rPr>
          <w:rStyle w:val="ab"/>
          <w:rFonts w:ascii="Times New Roman" w:hAnsi="Times New Roman"/>
          <w:b w:val="0"/>
        </w:rPr>
        <w:t>7</w:t>
      </w:r>
      <w:r w:rsidRPr="00C26A41">
        <w:rPr>
          <w:rStyle w:val="ab"/>
          <w:rFonts w:ascii="Times New Roman" w:hAnsi="Times New Roman"/>
          <w:b w:val="0"/>
        </w:rPr>
        <w:t>.0</w:t>
      </w:r>
      <w:r w:rsidR="00B43048" w:rsidRPr="00C26A41">
        <w:rPr>
          <w:rStyle w:val="ab"/>
          <w:rFonts w:ascii="Times New Roman" w:hAnsi="Times New Roman"/>
          <w:b w:val="0"/>
        </w:rPr>
        <w:t>5</w:t>
      </w:r>
      <w:r w:rsidRPr="00C26A41">
        <w:rPr>
          <w:rStyle w:val="ab"/>
          <w:rFonts w:ascii="Times New Roman" w:hAnsi="Times New Roman"/>
          <w:b w:val="0"/>
        </w:rPr>
        <w:t>.20</w:t>
      </w:r>
      <w:r w:rsidR="00B95CB7" w:rsidRPr="00C26A41">
        <w:rPr>
          <w:rStyle w:val="ab"/>
          <w:rFonts w:ascii="Times New Roman" w:hAnsi="Times New Roman"/>
          <w:b w:val="0"/>
        </w:rPr>
        <w:t>2</w:t>
      </w:r>
      <w:r w:rsidR="00092190" w:rsidRPr="00C26A41">
        <w:rPr>
          <w:rStyle w:val="ab"/>
          <w:rFonts w:ascii="Times New Roman" w:hAnsi="Times New Roman"/>
          <w:b w:val="0"/>
        </w:rPr>
        <w:t>4</w:t>
      </w:r>
      <w:r w:rsidRPr="00C26A41">
        <w:rPr>
          <w:rStyle w:val="ab"/>
          <w:rFonts w:ascii="Times New Roman" w:hAnsi="Times New Roman"/>
          <w:b w:val="0"/>
        </w:rPr>
        <w:t xml:space="preserve">г. </w:t>
      </w:r>
    </w:p>
    <w:p w14:paraId="66C64544" w14:textId="22229748" w:rsidR="00162158" w:rsidRPr="00C26A41" w:rsidRDefault="008A0C62" w:rsidP="00C26A41">
      <w:pPr>
        <w:pStyle w:val="ac"/>
        <w:jc w:val="right"/>
        <w:rPr>
          <w:rStyle w:val="ab"/>
          <w:rFonts w:ascii="Times New Roman" w:hAnsi="Times New Roman"/>
          <w:b w:val="0"/>
        </w:rPr>
      </w:pPr>
      <w:r w:rsidRPr="00C26A41">
        <w:rPr>
          <w:rStyle w:val="ab"/>
          <w:rFonts w:ascii="Times New Roman" w:hAnsi="Times New Roman"/>
          <w:b w:val="0"/>
        </w:rPr>
        <w:t>Время: 1</w:t>
      </w:r>
      <w:r w:rsidR="00092190" w:rsidRPr="00C26A41">
        <w:rPr>
          <w:rStyle w:val="ab"/>
          <w:rFonts w:ascii="Times New Roman" w:hAnsi="Times New Roman"/>
          <w:b w:val="0"/>
        </w:rPr>
        <w:t>5</w:t>
      </w:r>
      <w:r w:rsidRPr="00C26A41">
        <w:rPr>
          <w:rStyle w:val="ab"/>
          <w:rFonts w:ascii="Times New Roman" w:hAnsi="Times New Roman"/>
          <w:b w:val="0"/>
        </w:rPr>
        <w:t>-</w:t>
      </w:r>
      <w:r w:rsidR="00092190" w:rsidRPr="00C26A41">
        <w:rPr>
          <w:rStyle w:val="ab"/>
          <w:rFonts w:ascii="Times New Roman" w:hAnsi="Times New Roman"/>
          <w:b w:val="0"/>
        </w:rPr>
        <w:t>0</w:t>
      </w:r>
      <w:r w:rsidRPr="00C26A41">
        <w:rPr>
          <w:rStyle w:val="ab"/>
          <w:rFonts w:ascii="Times New Roman" w:hAnsi="Times New Roman"/>
          <w:b w:val="0"/>
        </w:rPr>
        <w:t>0 часов</w:t>
      </w:r>
    </w:p>
    <w:p w14:paraId="5F5C41AE" w14:textId="45745621" w:rsidR="00162158" w:rsidRPr="00C26A41" w:rsidRDefault="008A0C62" w:rsidP="00C26A41">
      <w:pPr>
        <w:pStyle w:val="ac"/>
        <w:jc w:val="right"/>
        <w:rPr>
          <w:rStyle w:val="ab"/>
          <w:rFonts w:ascii="Times New Roman" w:hAnsi="Times New Roman"/>
          <w:b w:val="0"/>
        </w:rPr>
      </w:pPr>
      <w:r w:rsidRPr="00C26A41">
        <w:rPr>
          <w:rStyle w:val="ab"/>
          <w:rFonts w:ascii="Times New Roman" w:hAnsi="Times New Roman"/>
          <w:b w:val="0"/>
        </w:rPr>
        <w:t xml:space="preserve">Место проведения: </w:t>
      </w:r>
      <w:r w:rsidR="00D26A14" w:rsidRPr="00C26A41">
        <w:rPr>
          <w:rStyle w:val="ab"/>
          <w:rFonts w:ascii="Times New Roman" w:hAnsi="Times New Roman"/>
          <w:b w:val="0"/>
        </w:rPr>
        <w:t>большой</w:t>
      </w:r>
      <w:r w:rsidRPr="00C26A41">
        <w:rPr>
          <w:rStyle w:val="ab"/>
          <w:rFonts w:ascii="Times New Roman" w:hAnsi="Times New Roman"/>
          <w:b w:val="0"/>
        </w:rPr>
        <w:t xml:space="preserve"> зал заседаний </w:t>
      </w:r>
    </w:p>
    <w:p w14:paraId="71509357" w14:textId="77777777" w:rsidR="008A0C62" w:rsidRPr="00C26A41" w:rsidRDefault="008A0C62" w:rsidP="00C26A41">
      <w:pPr>
        <w:pStyle w:val="ac"/>
        <w:jc w:val="right"/>
        <w:rPr>
          <w:rStyle w:val="ab"/>
          <w:rFonts w:ascii="Times New Roman" w:hAnsi="Times New Roman"/>
          <w:b w:val="0"/>
        </w:rPr>
      </w:pPr>
      <w:r w:rsidRPr="00C26A41">
        <w:rPr>
          <w:rStyle w:val="ab"/>
          <w:rFonts w:ascii="Times New Roman" w:hAnsi="Times New Roman"/>
          <w:b w:val="0"/>
        </w:rPr>
        <w:t>администрации города</w:t>
      </w:r>
    </w:p>
    <w:p w14:paraId="3B31565C" w14:textId="77777777" w:rsidR="008A0C62" w:rsidRPr="00C26A41" w:rsidRDefault="008A0C62" w:rsidP="00C26A41">
      <w:pPr>
        <w:pStyle w:val="ac"/>
        <w:jc w:val="right"/>
        <w:rPr>
          <w:rStyle w:val="ab"/>
          <w:rFonts w:ascii="Times New Roman" w:hAnsi="Times New Roman"/>
          <w:b w:val="0"/>
        </w:rPr>
      </w:pPr>
      <w:r w:rsidRPr="00C26A41">
        <w:rPr>
          <w:rStyle w:val="ab"/>
          <w:rFonts w:ascii="Times New Roman" w:hAnsi="Times New Roman"/>
          <w:b w:val="0"/>
        </w:rPr>
        <w:t>(г.Стерлитамак, пр.Октября, 32)</w:t>
      </w:r>
    </w:p>
    <w:p w14:paraId="6ECAD4AC" w14:textId="77777777" w:rsidR="00162158" w:rsidRPr="00C26A41" w:rsidRDefault="00162158" w:rsidP="00C26A41">
      <w:pPr>
        <w:pStyle w:val="ac"/>
        <w:jc w:val="right"/>
        <w:rPr>
          <w:rStyle w:val="ab"/>
          <w:rFonts w:ascii="Times New Roman" w:hAnsi="Times New Roman"/>
          <w:b w:val="0"/>
        </w:rPr>
      </w:pPr>
    </w:p>
    <w:p w14:paraId="764DAEBC" w14:textId="6EBC3619" w:rsidR="008A0C62" w:rsidRPr="00C26A41" w:rsidRDefault="00D15A91" w:rsidP="00C26A41">
      <w:pPr>
        <w:pStyle w:val="ac"/>
        <w:jc w:val="both"/>
        <w:rPr>
          <w:rStyle w:val="ab"/>
          <w:rFonts w:ascii="Times New Roman" w:hAnsi="Times New Roman"/>
          <w:b w:val="0"/>
        </w:rPr>
      </w:pPr>
      <w:r w:rsidRPr="00C26A41">
        <w:rPr>
          <w:rStyle w:val="ab"/>
          <w:rFonts w:ascii="Times New Roman" w:hAnsi="Times New Roman"/>
          <w:b w:val="0"/>
        </w:rPr>
        <w:tab/>
      </w:r>
      <w:r w:rsidR="008A0C62" w:rsidRPr="00C26A41">
        <w:rPr>
          <w:rStyle w:val="ab"/>
          <w:rFonts w:ascii="Times New Roman" w:hAnsi="Times New Roman"/>
          <w:b w:val="0"/>
        </w:rPr>
        <w:t>Открыл и вел публичные слушания по проекту решения Совета городского округа город Стерлитамак Республики Башкортостан «Об утверждении отчета об исполнении бюджета городского округа город Стерлитамак Республики Башкортостан за 20</w:t>
      </w:r>
      <w:r w:rsidR="003B22E1" w:rsidRPr="00C26A41">
        <w:rPr>
          <w:rStyle w:val="ab"/>
          <w:rFonts w:ascii="Times New Roman" w:hAnsi="Times New Roman"/>
          <w:b w:val="0"/>
        </w:rPr>
        <w:t>2</w:t>
      </w:r>
      <w:r w:rsidR="00092190" w:rsidRPr="00C26A41">
        <w:rPr>
          <w:rStyle w:val="ab"/>
          <w:rFonts w:ascii="Times New Roman" w:hAnsi="Times New Roman"/>
          <w:b w:val="0"/>
        </w:rPr>
        <w:t>3</w:t>
      </w:r>
      <w:r w:rsidR="008A0C62" w:rsidRPr="00C26A41">
        <w:rPr>
          <w:rStyle w:val="ab"/>
          <w:rFonts w:ascii="Times New Roman" w:hAnsi="Times New Roman"/>
          <w:b w:val="0"/>
        </w:rPr>
        <w:t xml:space="preserve"> год» </w:t>
      </w:r>
      <w:r w:rsidR="0079724C" w:rsidRPr="00C26A41">
        <w:rPr>
          <w:rStyle w:val="ab"/>
          <w:rFonts w:ascii="Times New Roman" w:hAnsi="Times New Roman"/>
          <w:b w:val="0"/>
        </w:rPr>
        <w:t>председательствующий –</w:t>
      </w:r>
      <w:r w:rsidR="003B22E1" w:rsidRPr="00C26A41">
        <w:rPr>
          <w:rStyle w:val="ab"/>
          <w:rFonts w:ascii="Times New Roman" w:hAnsi="Times New Roman"/>
          <w:b w:val="0"/>
        </w:rPr>
        <w:t xml:space="preserve"> </w:t>
      </w:r>
      <w:r w:rsidR="0079724C" w:rsidRPr="00C26A41">
        <w:rPr>
          <w:rStyle w:val="ab"/>
          <w:rFonts w:ascii="Times New Roman" w:hAnsi="Times New Roman"/>
          <w:b w:val="0"/>
        </w:rPr>
        <w:t>председател</w:t>
      </w:r>
      <w:r w:rsidR="003B22E1" w:rsidRPr="00C26A41">
        <w:rPr>
          <w:rStyle w:val="ab"/>
          <w:rFonts w:ascii="Times New Roman" w:hAnsi="Times New Roman"/>
          <w:b w:val="0"/>
        </w:rPr>
        <w:t>ь</w:t>
      </w:r>
      <w:r w:rsidR="0079724C" w:rsidRPr="00C26A41">
        <w:rPr>
          <w:rStyle w:val="ab"/>
          <w:rFonts w:ascii="Times New Roman" w:hAnsi="Times New Roman"/>
          <w:b w:val="0"/>
        </w:rPr>
        <w:t xml:space="preserve"> Совета </w:t>
      </w:r>
      <w:r w:rsidR="00CC1392" w:rsidRPr="00C26A41">
        <w:rPr>
          <w:rStyle w:val="ab"/>
          <w:rFonts w:ascii="Times New Roman" w:hAnsi="Times New Roman"/>
          <w:b w:val="0"/>
        </w:rPr>
        <w:t xml:space="preserve">городского округа город Стерлитамак </w:t>
      </w:r>
      <w:r w:rsidR="003B22E1" w:rsidRPr="00C26A41">
        <w:rPr>
          <w:rStyle w:val="ab"/>
          <w:rFonts w:ascii="Times New Roman" w:hAnsi="Times New Roman"/>
          <w:b w:val="0"/>
        </w:rPr>
        <w:t>Бойков Сергей Валерье</w:t>
      </w:r>
      <w:r w:rsidR="00CC1392" w:rsidRPr="00C26A41">
        <w:rPr>
          <w:rStyle w:val="ab"/>
          <w:rFonts w:ascii="Times New Roman" w:hAnsi="Times New Roman"/>
          <w:b w:val="0"/>
        </w:rPr>
        <w:t>вич</w:t>
      </w:r>
      <w:r w:rsidR="00415831" w:rsidRPr="00C26A41">
        <w:rPr>
          <w:rStyle w:val="ab"/>
          <w:rFonts w:ascii="Times New Roman" w:hAnsi="Times New Roman"/>
          <w:b w:val="0"/>
        </w:rPr>
        <w:t>.</w:t>
      </w:r>
    </w:p>
    <w:p w14:paraId="7E45D320" w14:textId="6AD2F123" w:rsidR="00630965" w:rsidRPr="00C26A41" w:rsidRDefault="00415831" w:rsidP="00C26A41">
      <w:pPr>
        <w:spacing w:after="0" w:line="240" w:lineRule="auto"/>
        <w:ind w:firstLine="708"/>
        <w:jc w:val="both"/>
        <w:rPr>
          <w:rFonts w:ascii="Times New Roman" w:hAnsi="Times New Roman" w:cs="Times New Roman"/>
          <w:bCs/>
          <w:sz w:val="28"/>
          <w:szCs w:val="28"/>
        </w:rPr>
      </w:pPr>
      <w:r w:rsidRPr="00C26A41">
        <w:rPr>
          <w:rStyle w:val="ab"/>
          <w:rFonts w:ascii="Times New Roman" w:hAnsi="Times New Roman" w:cs="Times New Roman"/>
          <w:b w:val="0"/>
          <w:sz w:val="28"/>
          <w:szCs w:val="28"/>
        </w:rPr>
        <w:t>Председательствующий</w:t>
      </w:r>
      <w:r w:rsidR="00D062A8" w:rsidRPr="00C26A41">
        <w:rPr>
          <w:rStyle w:val="ab"/>
          <w:rFonts w:ascii="Times New Roman" w:hAnsi="Times New Roman" w:cs="Times New Roman"/>
          <w:b w:val="0"/>
          <w:sz w:val="28"/>
          <w:szCs w:val="28"/>
        </w:rPr>
        <w:t>:</w:t>
      </w:r>
      <w:r w:rsidR="00157DEC" w:rsidRPr="00C26A41">
        <w:rPr>
          <w:rStyle w:val="ab"/>
          <w:rFonts w:ascii="Times New Roman" w:hAnsi="Times New Roman" w:cs="Times New Roman"/>
          <w:b w:val="0"/>
          <w:sz w:val="28"/>
          <w:szCs w:val="28"/>
        </w:rPr>
        <w:t xml:space="preserve"> </w:t>
      </w:r>
      <w:r w:rsidR="00D062A8" w:rsidRPr="00C26A41">
        <w:rPr>
          <w:rStyle w:val="ab"/>
          <w:rFonts w:ascii="Times New Roman" w:hAnsi="Times New Roman" w:cs="Times New Roman"/>
          <w:b w:val="0"/>
          <w:sz w:val="28"/>
          <w:szCs w:val="28"/>
        </w:rPr>
        <w:t>Уважаемые участники публичных слушаний!</w:t>
      </w:r>
      <w:r w:rsidR="0004785B" w:rsidRPr="00C26A41">
        <w:rPr>
          <w:rStyle w:val="ab"/>
          <w:rFonts w:ascii="Times New Roman" w:hAnsi="Times New Roman" w:cs="Times New Roman"/>
          <w:b w:val="0"/>
          <w:sz w:val="28"/>
          <w:szCs w:val="28"/>
        </w:rPr>
        <w:t xml:space="preserve"> </w:t>
      </w:r>
      <w:r w:rsidR="00630965" w:rsidRPr="00C26A41">
        <w:rPr>
          <w:rFonts w:ascii="Times New Roman" w:hAnsi="Times New Roman" w:cs="Times New Roman"/>
          <w:bCs/>
          <w:sz w:val="28"/>
          <w:szCs w:val="28"/>
        </w:rPr>
        <w:t xml:space="preserve">В соответствии со ст.28 Федерального закона «Об общих принципах организации местного самоуправления в Российской Федерации», ст.11 Устава городского округа город Стерлитамак для обсуждения проектов муниципальных правовых актов по вопросам местного значения могут </w:t>
      </w:r>
      <w:proofErr w:type="gramStart"/>
      <w:r w:rsidR="00630965" w:rsidRPr="00C26A41">
        <w:rPr>
          <w:rFonts w:ascii="Times New Roman" w:hAnsi="Times New Roman" w:cs="Times New Roman"/>
          <w:bCs/>
          <w:sz w:val="28"/>
          <w:szCs w:val="28"/>
        </w:rPr>
        <w:t>проводиться  публичные</w:t>
      </w:r>
      <w:proofErr w:type="gramEnd"/>
      <w:r w:rsidR="00630965" w:rsidRPr="00C26A41">
        <w:rPr>
          <w:rFonts w:ascii="Times New Roman" w:hAnsi="Times New Roman" w:cs="Times New Roman"/>
          <w:bCs/>
          <w:sz w:val="28"/>
          <w:szCs w:val="28"/>
        </w:rPr>
        <w:t xml:space="preserve"> слушания с участием жителей городского округа. Распоряжением главы городского округа – председателя Совета городско</w:t>
      </w:r>
      <w:r w:rsidR="00092190" w:rsidRPr="00C26A41">
        <w:rPr>
          <w:rFonts w:ascii="Times New Roman" w:hAnsi="Times New Roman" w:cs="Times New Roman"/>
          <w:bCs/>
          <w:sz w:val="28"/>
          <w:szCs w:val="28"/>
        </w:rPr>
        <w:t>го округа город Стерлитамак от 02 ма</w:t>
      </w:r>
      <w:r w:rsidR="00630965" w:rsidRPr="00C26A41">
        <w:rPr>
          <w:rFonts w:ascii="Times New Roman" w:hAnsi="Times New Roman" w:cs="Times New Roman"/>
          <w:bCs/>
          <w:sz w:val="28"/>
          <w:szCs w:val="28"/>
        </w:rPr>
        <w:t>я 2023 года комиссии по проведению публичных слушаний по проекту решения Совета городского округа город Стерлитамак «Об утверждении отчета об исполнении бюджета городского округа город Стерлитамак Республики Башкортостан за 202</w:t>
      </w:r>
      <w:r w:rsidR="00092190" w:rsidRPr="00C26A41">
        <w:rPr>
          <w:rFonts w:ascii="Times New Roman" w:hAnsi="Times New Roman" w:cs="Times New Roman"/>
          <w:bCs/>
          <w:sz w:val="28"/>
          <w:szCs w:val="28"/>
        </w:rPr>
        <w:t>3</w:t>
      </w:r>
      <w:r w:rsidR="00630965" w:rsidRPr="00C26A41">
        <w:rPr>
          <w:rFonts w:ascii="Times New Roman" w:hAnsi="Times New Roman" w:cs="Times New Roman"/>
          <w:bCs/>
          <w:sz w:val="28"/>
          <w:szCs w:val="28"/>
        </w:rPr>
        <w:t xml:space="preserve"> год» было поручено подготовить настоящие публичные слушания. </w:t>
      </w:r>
    </w:p>
    <w:p w14:paraId="244A17AA" w14:textId="57C1735A" w:rsidR="00B43048" w:rsidRPr="00C26A41" w:rsidRDefault="00B43048" w:rsidP="00C26A41">
      <w:pPr>
        <w:pStyle w:val="ac"/>
        <w:jc w:val="both"/>
        <w:rPr>
          <w:rStyle w:val="ab"/>
          <w:rFonts w:ascii="Times New Roman" w:hAnsi="Times New Roman"/>
          <w:b w:val="0"/>
        </w:rPr>
      </w:pPr>
      <w:r w:rsidRPr="00C26A41">
        <w:rPr>
          <w:rStyle w:val="ab"/>
          <w:rFonts w:ascii="Times New Roman" w:hAnsi="Times New Roman"/>
          <w:b w:val="0"/>
        </w:rPr>
        <w:t xml:space="preserve">Комиссия мне поручила быть ведущим, а </w:t>
      </w:r>
      <w:r w:rsidR="00780F8D" w:rsidRPr="00C26A41">
        <w:rPr>
          <w:rStyle w:val="ab"/>
          <w:rFonts w:ascii="Times New Roman" w:hAnsi="Times New Roman"/>
          <w:b w:val="0"/>
        </w:rPr>
        <w:t>начальнику организационного отдела Совета</w:t>
      </w:r>
      <w:r w:rsidRPr="00C26A41">
        <w:rPr>
          <w:rStyle w:val="ab"/>
          <w:rFonts w:ascii="Times New Roman" w:hAnsi="Times New Roman"/>
          <w:b w:val="0"/>
        </w:rPr>
        <w:t xml:space="preserve"> быть секретарем публичных слушаний. Позвольте нам приступить к выполнению поручений. </w:t>
      </w:r>
    </w:p>
    <w:p w14:paraId="497A890F" w14:textId="0A9822A2" w:rsidR="00D062A8" w:rsidRPr="00C26A41" w:rsidRDefault="000F5846" w:rsidP="00C26A41">
      <w:pPr>
        <w:pStyle w:val="ac"/>
        <w:jc w:val="both"/>
        <w:rPr>
          <w:rStyle w:val="ab"/>
          <w:rFonts w:ascii="Times New Roman" w:hAnsi="Times New Roman"/>
          <w:b w:val="0"/>
        </w:rPr>
      </w:pPr>
      <w:r w:rsidRPr="00C26A41">
        <w:rPr>
          <w:rStyle w:val="ab"/>
          <w:rFonts w:ascii="Times New Roman" w:hAnsi="Times New Roman"/>
          <w:b w:val="0"/>
        </w:rPr>
        <w:tab/>
      </w:r>
      <w:r w:rsidR="00D062A8" w:rsidRPr="00C26A41">
        <w:rPr>
          <w:rStyle w:val="ab"/>
          <w:rFonts w:ascii="Times New Roman" w:hAnsi="Times New Roman"/>
          <w:b w:val="0"/>
        </w:rPr>
        <w:t>Уважаемые участники слушаний!</w:t>
      </w:r>
      <w:r w:rsidR="00CC1392" w:rsidRPr="00C26A41">
        <w:rPr>
          <w:rStyle w:val="ab"/>
          <w:rFonts w:ascii="Times New Roman" w:hAnsi="Times New Roman"/>
          <w:b w:val="0"/>
        </w:rPr>
        <w:t xml:space="preserve"> </w:t>
      </w:r>
      <w:r w:rsidR="00D062A8" w:rsidRPr="00C26A41">
        <w:rPr>
          <w:rStyle w:val="ab"/>
          <w:rFonts w:ascii="Times New Roman" w:hAnsi="Times New Roman"/>
          <w:b w:val="0"/>
        </w:rPr>
        <w:t>Сегодня в работе данного форума принимают участие</w:t>
      </w:r>
      <w:r w:rsidR="00A219AD" w:rsidRPr="00C26A41">
        <w:rPr>
          <w:rStyle w:val="ab"/>
          <w:rFonts w:ascii="Times New Roman" w:hAnsi="Times New Roman"/>
          <w:b w:val="0"/>
        </w:rPr>
        <w:t xml:space="preserve"> </w:t>
      </w:r>
      <w:r w:rsidR="009A4574" w:rsidRPr="00C26A41">
        <w:rPr>
          <w:rStyle w:val="ab"/>
          <w:rFonts w:ascii="Times New Roman" w:hAnsi="Times New Roman"/>
          <w:b w:val="0"/>
        </w:rPr>
        <w:t>депутаты Совета городского округа,</w:t>
      </w:r>
      <w:r w:rsidR="00D062A8" w:rsidRPr="00C26A41">
        <w:rPr>
          <w:rStyle w:val="ab"/>
          <w:rFonts w:ascii="Times New Roman" w:hAnsi="Times New Roman"/>
          <w:b w:val="0"/>
        </w:rPr>
        <w:t xml:space="preserve"> заместители главы администрации</w:t>
      </w:r>
      <w:r w:rsidR="009A4574" w:rsidRPr="00C26A41">
        <w:rPr>
          <w:rStyle w:val="ab"/>
          <w:rFonts w:ascii="Times New Roman" w:hAnsi="Times New Roman"/>
          <w:b w:val="0"/>
        </w:rPr>
        <w:t xml:space="preserve">, </w:t>
      </w:r>
      <w:r w:rsidR="00E31B75" w:rsidRPr="00C26A41">
        <w:rPr>
          <w:rStyle w:val="ab"/>
          <w:rFonts w:ascii="Times New Roman" w:hAnsi="Times New Roman"/>
          <w:b w:val="0"/>
        </w:rPr>
        <w:t>руководители предприятий</w:t>
      </w:r>
      <w:r w:rsidR="00D062A8" w:rsidRPr="00C26A41">
        <w:rPr>
          <w:rStyle w:val="ab"/>
          <w:rFonts w:ascii="Times New Roman" w:hAnsi="Times New Roman"/>
          <w:b w:val="0"/>
        </w:rPr>
        <w:t xml:space="preserve">, бюджетных учреждений города, работники администрации города, представители </w:t>
      </w:r>
      <w:r w:rsidR="00E31B75" w:rsidRPr="00C26A41">
        <w:rPr>
          <w:rStyle w:val="ab"/>
          <w:rFonts w:ascii="Times New Roman" w:hAnsi="Times New Roman"/>
          <w:b w:val="0"/>
        </w:rPr>
        <w:t>общественности, средств</w:t>
      </w:r>
      <w:r w:rsidR="00D062A8" w:rsidRPr="00C26A41">
        <w:rPr>
          <w:rStyle w:val="ab"/>
          <w:rFonts w:ascii="Times New Roman" w:hAnsi="Times New Roman"/>
          <w:b w:val="0"/>
        </w:rPr>
        <w:t xml:space="preserve"> массовой информации. Всего </w:t>
      </w:r>
      <w:r w:rsidR="00E31B75" w:rsidRPr="00C26A41">
        <w:rPr>
          <w:rStyle w:val="ab"/>
          <w:rFonts w:ascii="Times New Roman" w:hAnsi="Times New Roman"/>
          <w:b w:val="0"/>
        </w:rPr>
        <w:t>зарегистрировано и</w:t>
      </w:r>
      <w:r w:rsidR="00D062A8" w:rsidRPr="00C26A41">
        <w:rPr>
          <w:rStyle w:val="ab"/>
          <w:rFonts w:ascii="Times New Roman" w:hAnsi="Times New Roman"/>
          <w:b w:val="0"/>
        </w:rPr>
        <w:t xml:space="preserve"> находится в зале </w:t>
      </w:r>
      <w:r w:rsidR="00092190" w:rsidRPr="00C26A41">
        <w:rPr>
          <w:rStyle w:val="ab"/>
          <w:rFonts w:ascii="Times New Roman" w:hAnsi="Times New Roman"/>
          <w:b w:val="0"/>
        </w:rPr>
        <w:t>58</w:t>
      </w:r>
      <w:r w:rsidR="00D062A8" w:rsidRPr="00C26A41">
        <w:rPr>
          <w:rStyle w:val="ab"/>
          <w:rFonts w:ascii="Times New Roman" w:hAnsi="Times New Roman"/>
          <w:b w:val="0"/>
        </w:rPr>
        <w:t xml:space="preserve"> граждан. Какие будут предложения по открытию </w:t>
      </w:r>
      <w:r w:rsidR="00E31B75" w:rsidRPr="00C26A41">
        <w:rPr>
          <w:rStyle w:val="ab"/>
          <w:rFonts w:ascii="Times New Roman" w:hAnsi="Times New Roman"/>
          <w:b w:val="0"/>
        </w:rPr>
        <w:t>публичных слушаний</w:t>
      </w:r>
      <w:r w:rsidR="00D062A8" w:rsidRPr="00C26A41">
        <w:rPr>
          <w:rStyle w:val="ab"/>
          <w:rFonts w:ascii="Times New Roman" w:hAnsi="Times New Roman"/>
          <w:b w:val="0"/>
        </w:rPr>
        <w:t xml:space="preserve">? Есть предложение открыть </w:t>
      </w:r>
      <w:r w:rsidR="00D062A8" w:rsidRPr="00C26A41">
        <w:rPr>
          <w:rStyle w:val="ab"/>
          <w:rFonts w:ascii="Times New Roman" w:hAnsi="Times New Roman"/>
          <w:b w:val="0"/>
        </w:rPr>
        <w:lastRenderedPageBreak/>
        <w:t xml:space="preserve">публичные слушания. Других предложений не поступило. Предлагаю начать нашу работу. </w:t>
      </w:r>
    </w:p>
    <w:p w14:paraId="7CE8D60B" w14:textId="4527FCE0" w:rsidR="00B975AF" w:rsidRPr="00C26A41" w:rsidRDefault="00D062A8" w:rsidP="00C26A41">
      <w:pPr>
        <w:pStyle w:val="ac"/>
        <w:ind w:firstLine="708"/>
        <w:jc w:val="both"/>
        <w:rPr>
          <w:rStyle w:val="ab"/>
          <w:rFonts w:ascii="Times New Roman" w:hAnsi="Times New Roman"/>
          <w:b w:val="0"/>
        </w:rPr>
      </w:pPr>
      <w:r w:rsidRPr="00C26A41">
        <w:rPr>
          <w:rStyle w:val="ab"/>
          <w:rFonts w:ascii="Times New Roman" w:hAnsi="Times New Roman"/>
          <w:b w:val="0"/>
        </w:rPr>
        <w:t>Уважаемые участники слушаний!</w:t>
      </w:r>
      <w:r w:rsidR="00581D57" w:rsidRPr="00C26A41">
        <w:rPr>
          <w:rStyle w:val="ab"/>
          <w:rFonts w:ascii="Times New Roman" w:hAnsi="Times New Roman"/>
          <w:b w:val="0"/>
        </w:rPr>
        <w:t xml:space="preserve"> </w:t>
      </w:r>
      <w:r w:rsidRPr="00C26A41">
        <w:rPr>
          <w:rStyle w:val="ab"/>
          <w:rFonts w:ascii="Times New Roman" w:hAnsi="Times New Roman"/>
          <w:b w:val="0"/>
        </w:rPr>
        <w:t xml:space="preserve">Процедура проведения публичных слушаний определена решением Совета городского округа </w:t>
      </w:r>
      <w:r w:rsidR="00E31B75" w:rsidRPr="00C26A41">
        <w:rPr>
          <w:rStyle w:val="ab"/>
          <w:rFonts w:ascii="Times New Roman" w:hAnsi="Times New Roman"/>
          <w:b w:val="0"/>
        </w:rPr>
        <w:t>от 10</w:t>
      </w:r>
      <w:r w:rsidR="00932D2F" w:rsidRPr="00C26A41">
        <w:rPr>
          <w:rStyle w:val="ab"/>
          <w:rFonts w:ascii="Times New Roman" w:hAnsi="Times New Roman"/>
          <w:b w:val="0"/>
        </w:rPr>
        <w:t>.03.</w:t>
      </w:r>
      <w:smartTag w:uri="urn:schemas-microsoft-com:office:smarttags" w:element="metricconverter">
        <w:smartTagPr>
          <w:attr w:name="ProductID" w:val="2006 г"/>
        </w:smartTagPr>
        <w:r w:rsidRPr="00C26A41">
          <w:rPr>
            <w:rStyle w:val="ab"/>
            <w:rFonts w:ascii="Times New Roman" w:hAnsi="Times New Roman"/>
            <w:b w:val="0"/>
          </w:rPr>
          <w:t>2006 г</w:t>
        </w:r>
      </w:smartTag>
      <w:r w:rsidRPr="00C26A41">
        <w:rPr>
          <w:rStyle w:val="ab"/>
          <w:rFonts w:ascii="Times New Roman" w:hAnsi="Times New Roman"/>
          <w:b w:val="0"/>
        </w:rPr>
        <w:t xml:space="preserve">. № 8/7з. Есть предложение утвердить следующий регламент нашей работы. Комиссия предлагает для вступительного слова дать до </w:t>
      </w:r>
      <w:r w:rsidR="0016245E" w:rsidRPr="00C26A41">
        <w:rPr>
          <w:rStyle w:val="ab"/>
          <w:rFonts w:ascii="Times New Roman" w:hAnsi="Times New Roman"/>
          <w:b w:val="0"/>
        </w:rPr>
        <w:t>3</w:t>
      </w:r>
      <w:r w:rsidR="00A76F6F" w:rsidRPr="00C26A41">
        <w:rPr>
          <w:rStyle w:val="ab"/>
          <w:rFonts w:ascii="Times New Roman" w:hAnsi="Times New Roman"/>
          <w:b w:val="0"/>
        </w:rPr>
        <w:t>5</w:t>
      </w:r>
      <w:r w:rsidRPr="00C26A41">
        <w:rPr>
          <w:rStyle w:val="ab"/>
          <w:rFonts w:ascii="Times New Roman" w:hAnsi="Times New Roman"/>
          <w:b w:val="0"/>
        </w:rPr>
        <w:t xml:space="preserve"> минут, выступающим до </w:t>
      </w:r>
      <w:r w:rsidR="00A76F6F" w:rsidRPr="00C26A41">
        <w:rPr>
          <w:rStyle w:val="ab"/>
          <w:rFonts w:ascii="Times New Roman" w:hAnsi="Times New Roman"/>
          <w:b w:val="0"/>
        </w:rPr>
        <w:t>10</w:t>
      </w:r>
      <w:r w:rsidRPr="00C26A41">
        <w:rPr>
          <w:rStyle w:val="ab"/>
          <w:rFonts w:ascii="Times New Roman" w:hAnsi="Times New Roman"/>
          <w:b w:val="0"/>
        </w:rPr>
        <w:t xml:space="preserve"> минут, для справок до 3 минут. Публичные слушания предлагается завершить в течение часа.  Не возражаете? Ставлю на голосование: кто </w:t>
      </w:r>
      <w:r w:rsidR="00E31B75" w:rsidRPr="00C26A41">
        <w:rPr>
          <w:rStyle w:val="ab"/>
          <w:rFonts w:ascii="Times New Roman" w:hAnsi="Times New Roman"/>
          <w:b w:val="0"/>
        </w:rPr>
        <w:t>за данный</w:t>
      </w:r>
      <w:r w:rsidRPr="00C26A41">
        <w:rPr>
          <w:rStyle w:val="ab"/>
          <w:rFonts w:ascii="Times New Roman" w:hAnsi="Times New Roman"/>
          <w:b w:val="0"/>
        </w:rPr>
        <w:t xml:space="preserve"> регламент, прошу голосовать. Голосуют все участники публичных слушаний. </w:t>
      </w:r>
      <w:r w:rsidRPr="00C26A41">
        <w:rPr>
          <w:rStyle w:val="ab"/>
          <w:rFonts w:ascii="Times New Roman" w:hAnsi="Times New Roman"/>
          <w:b w:val="0"/>
          <w:i/>
        </w:rPr>
        <w:t>(Голосование</w:t>
      </w:r>
      <w:r w:rsidR="00B95CB7" w:rsidRPr="00C26A41">
        <w:rPr>
          <w:rStyle w:val="ab"/>
          <w:rFonts w:ascii="Times New Roman" w:hAnsi="Times New Roman"/>
          <w:b w:val="0"/>
          <w:i/>
        </w:rPr>
        <w:t>: з</w:t>
      </w:r>
      <w:r w:rsidRPr="00C26A41">
        <w:rPr>
          <w:rStyle w:val="ab"/>
          <w:rFonts w:ascii="Times New Roman" w:hAnsi="Times New Roman"/>
          <w:b w:val="0"/>
          <w:i/>
        </w:rPr>
        <w:t xml:space="preserve">а - </w:t>
      </w:r>
      <w:r w:rsidR="009072B7">
        <w:rPr>
          <w:rStyle w:val="ab"/>
          <w:rFonts w:ascii="Times New Roman" w:hAnsi="Times New Roman"/>
          <w:b w:val="0"/>
          <w:i/>
        </w:rPr>
        <w:t>58</w:t>
      </w:r>
      <w:r w:rsidRPr="00C26A41">
        <w:rPr>
          <w:rStyle w:val="ab"/>
          <w:rFonts w:ascii="Times New Roman" w:hAnsi="Times New Roman"/>
          <w:b w:val="0"/>
          <w:i/>
        </w:rPr>
        <w:t xml:space="preserve">, против - </w:t>
      </w:r>
      <w:proofErr w:type="gramStart"/>
      <w:r w:rsidR="00BD2723" w:rsidRPr="00C26A41">
        <w:rPr>
          <w:rStyle w:val="ab"/>
          <w:rFonts w:ascii="Times New Roman" w:hAnsi="Times New Roman"/>
          <w:b w:val="0"/>
          <w:i/>
        </w:rPr>
        <w:t>нет</w:t>
      </w:r>
      <w:r w:rsidRPr="00C26A41">
        <w:rPr>
          <w:rStyle w:val="ab"/>
          <w:rFonts w:ascii="Times New Roman" w:hAnsi="Times New Roman"/>
          <w:b w:val="0"/>
          <w:i/>
        </w:rPr>
        <w:t>,  воздержался</w:t>
      </w:r>
      <w:proofErr w:type="gramEnd"/>
      <w:r w:rsidRPr="00C26A41">
        <w:rPr>
          <w:rStyle w:val="ab"/>
          <w:rFonts w:ascii="Times New Roman" w:hAnsi="Times New Roman"/>
          <w:b w:val="0"/>
          <w:i/>
        </w:rPr>
        <w:t xml:space="preserve"> </w:t>
      </w:r>
      <w:r w:rsidR="00B95CB7" w:rsidRPr="00C26A41">
        <w:rPr>
          <w:rStyle w:val="ab"/>
          <w:rFonts w:ascii="Times New Roman" w:hAnsi="Times New Roman"/>
          <w:b w:val="0"/>
          <w:i/>
        </w:rPr>
        <w:t>–</w:t>
      </w:r>
      <w:r w:rsidRPr="00C26A41">
        <w:rPr>
          <w:rStyle w:val="ab"/>
          <w:rFonts w:ascii="Times New Roman" w:hAnsi="Times New Roman"/>
          <w:b w:val="0"/>
          <w:i/>
        </w:rPr>
        <w:t xml:space="preserve"> </w:t>
      </w:r>
      <w:r w:rsidR="00630965" w:rsidRPr="00C26A41">
        <w:rPr>
          <w:rStyle w:val="ab"/>
          <w:rFonts w:ascii="Times New Roman" w:hAnsi="Times New Roman"/>
          <w:b w:val="0"/>
          <w:i/>
        </w:rPr>
        <w:t>нет</w:t>
      </w:r>
      <w:r w:rsidR="00B95CB7" w:rsidRPr="00C26A41">
        <w:rPr>
          <w:rStyle w:val="ab"/>
          <w:rFonts w:ascii="Times New Roman" w:hAnsi="Times New Roman"/>
          <w:b w:val="0"/>
          <w:i/>
        </w:rPr>
        <w:t>).</w:t>
      </w:r>
      <w:r w:rsidR="003F316D" w:rsidRPr="00C26A41">
        <w:rPr>
          <w:rStyle w:val="ab"/>
          <w:rFonts w:ascii="Times New Roman" w:hAnsi="Times New Roman"/>
          <w:b w:val="0"/>
          <w:i/>
        </w:rPr>
        <w:t xml:space="preserve"> </w:t>
      </w:r>
      <w:r w:rsidRPr="00C26A41">
        <w:rPr>
          <w:rStyle w:val="ab"/>
          <w:rFonts w:ascii="Times New Roman" w:hAnsi="Times New Roman"/>
          <w:b w:val="0"/>
        </w:rPr>
        <w:t xml:space="preserve">Регламент утверждается. </w:t>
      </w:r>
    </w:p>
    <w:p w14:paraId="0B685CC9" w14:textId="77777777" w:rsidR="00D062A8" w:rsidRPr="00C26A41" w:rsidRDefault="00B975AF" w:rsidP="00C26A41">
      <w:pPr>
        <w:pStyle w:val="ac"/>
        <w:jc w:val="both"/>
        <w:rPr>
          <w:rStyle w:val="ab"/>
          <w:rFonts w:ascii="Times New Roman" w:hAnsi="Times New Roman"/>
          <w:b w:val="0"/>
        </w:rPr>
      </w:pPr>
      <w:r w:rsidRPr="00C26A41">
        <w:rPr>
          <w:rStyle w:val="ab"/>
          <w:rFonts w:ascii="Times New Roman" w:hAnsi="Times New Roman"/>
          <w:b w:val="0"/>
        </w:rPr>
        <w:tab/>
      </w:r>
      <w:r w:rsidR="00D062A8" w:rsidRPr="00C26A41">
        <w:rPr>
          <w:rStyle w:val="ab"/>
          <w:rFonts w:ascii="Times New Roman" w:hAnsi="Times New Roman"/>
          <w:b w:val="0"/>
        </w:rPr>
        <w:t xml:space="preserve">Со вступительным словом прошу выступить </w:t>
      </w:r>
      <w:r w:rsidR="00581D57" w:rsidRPr="00C26A41">
        <w:rPr>
          <w:rFonts w:ascii="Times New Roman" w:hAnsi="Times New Roman"/>
          <w:bCs/>
        </w:rPr>
        <w:t xml:space="preserve">Зиганшину Гульшад Рустамовну </w:t>
      </w:r>
      <w:r w:rsidR="00D062A8" w:rsidRPr="00C26A41">
        <w:rPr>
          <w:rStyle w:val="ab"/>
          <w:rFonts w:ascii="Times New Roman" w:hAnsi="Times New Roman"/>
          <w:b w:val="0"/>
        </w:rPr>
        <w:t xml:space="preserve">- </w:t>
      </w:r>
      <w:r w:rsidR="00885930" w:rsidRPr="00C26A41">
        <w:rPr>
          <w:rStyle w:val="ab"/>
          <w:rFonts w:ascii="Times New Roman" w:hAnsi="Times New Roman"/>
          <w:b w:val="0"/>
        </w:rPr>
        <w:t xml:space="preserve">заместителя главы администрации - </w:t>
      </w:r>
      <w:r w:rsidR="00D062A8" w:rsidRPr="00C26A41">
        <w:rPr>
          <w:rStyle w:val="ab"/>
          <w:rFonts w:ascii="Times New Roman" w:hAnsi="Times New Roman"/>
          <w:b w:val="0"/>
        </w:rPr>
        <w:t xml:space="preserve">начальника финансового управления </w:t>
      </w:r>
      <w:r w:rsidR="0004785B" w:rsidRPr="00C26A41">
        <w:rPr>
          <w:rStyle w:val="ab"/>
          <w:rFonts w:ascii="Times New Roman" w:hAnsi="Times New Roman"/>
          <w:b w:val="0"/>
        </w:rPr>
        <w:t xml:space="preserve">администрации городского </w:t>
      </w:r>
      <w:proofErr w:type="gramStart"/>
      <w:r w:rsidR="0004785B" w:rsidRPr="00C26A41">
        <w:rPr>
          <w:rStyle w:val="ab"/>
          <w:rFonts w:ascii="Times New Roman" w:hAnsi="Times New Roman"/>
          <w:b w:val="0"/>
        </w:rPr>
        <w:t xml:space="preserve">округа  </w:t>
      </w:r>
      <w:r w:rsidR="00D062A8" w:rsidRPr="00C26A41">
        <w:rPr>
          <w:rStyle w:val="ab"/>
          <w:rFonts w:ascii="Times New Roman" w:hAnsi="Times New Roman"/>
          <w:b w:val="0"/>
        </w:rPr>
        <w:t>города</w:t>
      </w:r>
      <w:proofErr w:type="gramEnd"/>
      <w:r w:rsidR="00D062A8" w:rsidRPr="00C26A41">
        <w:rPr>
          <w:rStyle w:val="ab"/>
          <w:rFonts w:ascii="Times New Roman" w:hAnsi="Times New Roman"/>
          <w:b w:val="0"/>
        </w:rPr>
        <w:t xml:space="preserve"> Стер</w:t>
      </w:r>
      <w:r w:rsidR="00BE6BE9" w:rsidRPr="00C26A41">
        <w:rPr>
          <w:rStyle w:val="ab"/>
          <w:rFonts w:ascii="Times New Roman" w:hAnsi="Times New Roman"/>
          <w:b w:val="0"/>
        </w:rPr>
        <w:t>литамак Республики Башкортостан</w:t>
      </w:r>
    </w:p>
    <w:p w14:paraId="4B4404B3" w14:textId="4D8E98D4" w:rsidR="00EC4C4A" w:rsidRPr="00C26A41" w:rsidRDefault="00581D57" w:rsidP="00C26A41">
      <w:pPr>
        <w:spacing w:after="0" w:line="240" w:lineRule="auto"/>
        <w:jc w:val="both"/>
        <w:rPr>
          <w:rFonts w:ascii="Times New Roman" w:hAnsi="Times New Roman" w:cs="Times New Roman"/>
          <w:sz w:val="28"/>
          <w:szCs w:val="28"/>
        </w:rPr>
      </w:pPr>
      <w:r w:rsidRPr="00C26A41">
        <w:rPr>
          <w:rStyle w:val="ab"/>
          <w:rFonts w:ascii="Times New Roman" w:hAnsi="Times New Roman" w:cs="Times New Roman"/>
          <w:b w:val="0"/>
          <w:sz w:val="28"/>
          <w:szCs w:val="28"/>
        </w:rPr>
        <w:tab/>
      </w:r>
      <w:r w:rsidR="003F316D" w:rsidRPr="00C26A41">
        <w:rPr>
          <w:rStyle w:val="ab"/>
          <w:rFonts w:ascii="Times New Roman" w:hAnsi="Times New Roman" w:cs="Times New Roman"/>
          <w:b w:val="0"/>
          <w:sz w:val="28"/>
          <w:szCs w:val="28"/>
          <w:lang w:val="ba-RU"/>
        </w:rPr>
        <w:t>Зиганшина Г.Р.</w:t>
      </w:r>
      <w:r w:rsidR="003F316D" w:rsidRPr="00C26A41">
        <w:rPr>
          <w:rStyle w:val="ab"/>
          <w:rFonts w:ascii="Times New Roman" w:hAnsi="Times New Roman" w:cs="Times New Roman"/>
          <w:b w:val="0"/>
          <w:sz w:val="28"/>
          <w:szCs w:val="28"/>
        </w:rPr>
        <w:t>:</w:t>
      </w:r>
      <w:r w:rsidR="003F316D" w:rsidRPr="00C26A41">
        <w:rPr>
          <w:rStyle w:val="ab"/>
          <w:rFonts w:ascii="Times New Roman" w:hAnsi="Times New Roman" w:cs="Times New Roman"/>
          <w:b w:val="0"/>
          <w:sz w:val="28"/>
          <w:szCs w:val="28"/>
          <w:lang w:val="ba-RU"/>
        </w:rPr>
        <w:t xml:space="preserve"> </w:t>
      </w:r>
      <w:r w:rsidR="000B7556" w:rsidRPr="00C26A41">
        <w:rPr>
          <w:rFonts w:ascii="Times New Roman" w:hAnsi="Times New Roman" w:cs="Times New Roman"/>
          <w:sz w:val="28"/>
          <w:szCs w:val="28"/>
        </w:rPr>
        <w:t>Уважаемые участники публичных слушаний!</w:t>
      </w:r>
    </w:p>
    <w:p w14:paraId="0B7511E2"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Бюджет городского округа за 2023 год исполнен по доходам на 8 млрд. 56,4</w:t>
      </w:r>
      <w:r w:rsidRPr="00C26A41">
        <w:rPr>
          <w:rFonts w:ascii="Times New Roman" w:hAnsi="Times New Roman" w:cs="Times New Roman"/>
          <w:color w:val="FF0000"/>
          <w:sz w:val="28"/>
          <w:szCs w:val="28"/>
        </w:rPr>
        <w:t xml:space="preserve"> </w:t>
      </w:r>
      <w:r w:rsidRPr="00C26A41">
        <w:rPr>
          <w:rFonts w:ascii="Times New Roman" w:hAnsi="Times New Roman" w:cs="Times New Roman"/>
          <w:sz w:val="28"/>
          <w:szCs w:val="28"/>
        </w:rPr>
        <w:t>млн. рублей, по расходам на 7 млрд. 911,6 млн. рублей.</w:t>
      </w:r>
    </w:p>
    <w:p w14:paraId="253BD030" w14:textId="77777777" w:rsidR="00EC4C4A" w:rsidRPr="00C26A41" w:rsidRDefault="00EC4C4A" w:rsidP="00C26A41">
      <w:pPr>
        <w:spacing w:line="240" w:lineRule="auto"/>
        <w:ind w:firstLine="709"/>
        <w:jc w:val="both"/>
        <w:rPr>
          <w:rFonts w:ascii="Times New Roman" w:hAnsi="Times New Roman" w:cs="Times New Roman"/>
          <w:b/>
          <w:noProof/>
          <w:sz w:val="28"/>
          <w:szCs w:val="28"/>
        </w:rPr>
      </w:pPr>
    </w:p>
    <w:p w14:paraId="02AE870D" w14:textId="06293947" w:rsidR="00EC4C4A" w:rsidRPr="00C26A41" w:rsidRDefault="00EC4C4A" w:rsidP="00C26A41">
      <w:pPr>
        <w:spacing w:line="240" w:lineRule="auto"/>
        <w:jc w:val="center"/>
        <w:rPr>
          <w:rFonts w:ascii="Times New Roman" w:hAnsi="Times New Roman" w:cs="Times New Roman"/>
          <w:noProof/>
          <w:sz w:val="28"/>
          <w:szCs w:val="28"/>
        </w:rPr>
      </w:pPr>
      <w:r w:rsidRPr="00C26A41">
        <w:rPr>
          <w:rFonts w:ascii="Times New Roman" w:hAnsi="Times New Roman" w:cs="Times New Roman"/>
          <w:noProof/>
          <w:sz w:val="28"/>
          <w:szCs w:val="28"/>
        </w:rPr>
        <w:drawing>
          <wp:inline distT="0" distB="0" distL="0" distR="0" wp14:anchorId="29E00DD1" wp14:editId="36AF825F">
            <wp:extent cx="4591050" cy="258127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2581275"/>
                    </a:xfrm>
                    <a:prstGeom prst="rect">
                      <a:avLst/>
                    </a:prstGeom>
                    <a:noFill/>
                    <a:ln>
                      <a:noFill/>
                    </a:ln>
                  </pic:spPr>
                </pic:pic>
              </a:graphicData>
            </a:graphic>
          </wp:inline>
        </w:drawing>
      </w:r>
    </w:p>
    <w:p w14:paraId="7C7FA761"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bCs/>
          <w:sz w:val="28"/>
          <w:szCs w:val="28"/>
        </w:rPr>
        <w:t>Плановые показатели по доходам исполнены на 104,8%,</w:t>
      </w:r>
      <w:r w:rsidRPr="00C26A41">
        <w:rPr>
          <w:rFonts w:ascii="Times New Roman" w:hAnsi="Times New Roman" w:cs="Times New Roman"/>
          <w:b/>
          <w:sz w:val="28"/>
          <w:szCs w:val="28"/>
        </w:rPr>
        <w:t xml:space="preserve"> </w:t>
      </w:r>
      <w:r w:rsidRPr="00C26A41">
        <w:rPr>
          <w:rFonts w:ascii="Times New Roman" w:hAnsi="Times New Roman" w:cs="Times New Roman"/>
          <w:sz w:val="28"/>
          <w:szCs w:val="28"/>
        </w:rPr>
        <w:t xml:space="preserve">по расходам на 99,1 %. </w:t>
      </w:r>
      <w:r w:rsidRPr="00C26A41">
        <w:rPr>
          <w:rFonts w:ascii="Times New Roman" w:hAnsi="Times New Roman" w:cs="Times New Roman"/>
          <w:bCs/>
          <w:sz w:val="28"/>
          <w:szCs w:val="28"/>
        </w:rPr>
        <w:t>По сравнению с 2022 годом поступление доходов увеличилось на 1 млрд. 359,3 млн. рублей, или на 20,3%,</w:t>
      </w:r>
      <w:r w:rsidRPr="00C26A41">
        <w:rPr>
          <w:rFonts w:ascii="Times New Roman" w:hAnsi="Times New Roman" w:cs="Times New Roman"/>
          <w:b/>
          <w:sz w:val="28"/>
          <w:szCs w:val="28"/>
        </w:rPr>
        <w:t xml:space="preserve"> </w:t>
      </w:r>
      <w:r w:rsidRPr="00C26A41">
        <w:rPr>
          <w:rFonts w:ascii="Times New Roman" w:hAnsi="Times New Roman" w:cs="Times New Roman"/>
          <w:sz w:val="28"/>
          <w:szCs w:val="28"/>
        </w:rPr>
        <w:t>расходы увеличились на 1 млрд 65,3 млн. рублей, или на 15,6 %.</w:t>
      </w:r>
    </w:p>
    <w:p w14:paraId="48453425"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Бюджет на 2023 год исполнен с профицитом 144,8 млн. рублей.</w:t>
      </w:r>
    </w:p>
    <w:p w14:paraId="21EE3C3F" w14:textId="77777777"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sz w:val="28"/>
          <w:szCs w:val="28"/>
        </w:rPr>
        <w:t xml:space="preserve">Доходная часть местного бюджета формируется за счет межбюджетных трансфертов, дотаций, налоговых и неналоговых доходов. </w:t>
      </w:r>
    </w:p>
    <w:p w14:paraId="4B89F755" w14:textId="481403EA" w:rsidR="00EC4C4A" w:rsidRPr="00C26A41" w:rsidRDefault="00EC4C4A" w:rsidP="00C26A41">
      <w:pPr>
        <w:spacing w:line="240" w:lineRule="auto"/>
        <w:ind w:left="567"/>
        <w:jc w:val="center"/>
        <w:rPr>
          <w:rFonts w:ascii="Times New Roman" w:hAnsi="Times New Roman" w:cs="Times New Roman"/>
          <w:sz w:val="28"/>
          <w:szCs w:val="28"/>
        </w:rPr>
      </w:pPr>
      <w:r w:rsidRPr="00C26A41">
        <w:rPr>
          <w:rFonts w:ascii="Times New Roman" w:hAnsi="Times New Roman" w:cs="Times New Roman"/>
          <w:noProof/>
          <w:sz w:val="28"/>
          <w:szCs w:val="28"/>
        </w:rPr>
        <w:lastRenderedPageBreak/>
        <w:drawing>
          <wp:inline distT="0" distB="0" distL="0" distR="0" wp14:anchorId="137ECB11" wp14:editId="26FCB762">
            <wp:extent cx="4619625" cy="2590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9625" cy="2590800"/>
                    </a:xfrm>
                    <a:prstGeom prst="rect">
                      <a:avLst/>
                    </a:prstGeom>
                    <a:noFill/>
                    <a:ln>
                      <a:noFill/>
                    </a:ln>
                  </pic:spPr>
                </pic:pic>
              </a:graphicData>
            </a:graphic>
          </wp:inline>
        </w:drawing>
      </w:r>
    </w:p>
    <w:p w14:paraId="06E2456F"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Основным приоритетом являются налоговые и неналоговые доходы, поступление которых в 2023 году составило 2 млрд. 976 млн. рублей, что на 728,7 млн. рублей или 32,4% выше утвержденных плановых показателей и на 662,1 млн. руб. больше исполнения 2022 года (рост составил 28,6%).</w:t>
      </w:r>
    </w:p>
    <w:p w14:paraId="318E66BA" w14:textId="69C28FB8" w:rsidR="00EC4C4A" w:rsidRPr="00C26A41" w:rsidRDefault="00EC4C4A" w:rsidP="00C26A41">
      <w:pPr>
        <w:spacing w:line="240" w:lineRule="auto"/>
        <w:ind w:left="709"/>
        <w:jc w:val="center"/>
        <w:rPr>
          <w:rFonts w:ascii="Times New Roman" w:hAnsi="Times New Roman" w:cs="Times New Roman"/>
          <w:i/>
          <w:iCs/>
          <w:sz w:val="28"/>
          <w:szCs w:val="28"/>
        </w:rPr>
      </w:pPr>
      <w:r w:rsidRPr="00C26A41">
        <w:rPr>
          <w:rFonts w:ascii="Times New Roman" w:hAnsi="Times New Roman" w:cs="Times New Roman"/>
          <w:i/>
          <w:noProof/>
          <w:sz w:val="28"/>
          <w:szCs w:val="28"/>
        </w:rPr>
        <w:drawing>
          <wp:inline distT="0" distB="0" distL="0" distR="0" wp14:anchorId="0241113D" wp14:editId="4C801C18">
            <wp:extent cx="4829175" cy="27146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2714625"/>
                    </a:xfrm>
                    <a:prstGeom prst="rect">
                      <a:avLst/>
                    </a:prstGeom>
                    <a:noFill/>
                    <a:ln>
                      <a:noFill/>
                    </a:ln>
                  </pic:spPr>
                </pic:pic>
              </a:graphicData>
            </a:graphic>
          </wp:inline>
        </w:drawing>
      </w:r>
    </w:p>
    <w:p w14:paraId="3F07B846"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Сумма налоговых доходов составила 1 млрд. 811,8 млн. руб., что на 175,4 млн. руб. больше 2022 года (или 10,7%), неналоговые доходы поступили в сумме 1 млрд. 164,2 млн. </w:t>
      </w:r>
      <w:proofErr w:type="spellStart"/>
      <w:r w:rsidRPr="00C26A41">
        <w:rPr>
          <w:rFonts w:ascii="Times New Roman" w:hAnsi="Times New Roman" w:cs="Times New Roman"/>
          <w:sz w:val="28"/>
          <w:szCs w:val="28"/>
        </w:rPr>
        <w:t>руб</w:t>
      </w:r>
      <w:proofErr w:type="spellEnd"/>
      <w:r w:rsidRPr="00C26A41">
        <w:rPr>
          <w:rFonts w:ascii="Times New Roman" w:hAnsi="Times New Roman" w:cs="Times New Roman"/>
          <w:sz w:val="28"/>
          <w:szCs w:val="28"/>
        </w:rPr>
        <w:t>, что на 486,7 млн. выше уровня 2022 года (71,8%). В связи с ростом поступлений неналоговых доходов снижается доля налоговых в общем объеме налоговых и неналоговых доходов и в 2023 году составляет 60,9 %.</w:t>
      </w:r>
    </w:p>
    <w:p w14:paraId="263532F1" w14:textId="1B07AFC6" w:rsidR="00EC4C4A" w:rsidRPr="00C26A41" w:rsidRDefault="00EC4C4A" w:rsidP="00C26A41">
      <w:pPr>
        <w:spacing w:after="0" w:line="240" w:lineRule="auto"/>
        <w:ind w:left="709"/>
        <w:jc w:val="center"/>
        <w:rPr>
          <w:rFonts w:ascii="Times New Roman" w:hAnsi="Times New Roman" w:cs="Times New Roman"/>
          <w:sz w:val="28"/>
          <w:szCs w:val="28"/>
        </w:rPr>
      </w:pPr>
      <w:r w:rsidRPr="00C26A41">
        <w:rPr>
          <w:rFonts w:ascii="Times New Roman" w:hAnsi="Times New Roman" w:cs="Times New Roman"/>
          <w:noProof/>
          <w:sz w:val="28"/>
          <w:szCs w:val="28"/>
        </w:rPr>
        <w:lastRenderedPageBreak/>
        <w:drawing>
          <wp:inline distT="0" distB="0" distL="0" distR="0" wp14:anchorId="153EFE45" wp14:editId="34617D10">
            <wp:extent cx="4448175" cy="2505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2505075"/>
                    </a:xfrm>
                    <a:prstGeom prst="rect">
                      <a:avLst/>
                    </a:prstGeom>
                    <a:noFill/>
                    <a:ln>
                      <a:noFill/>
                    </a:ln>
                  </pic:spPr>
                </pic:pic>
              </a:graphicData>
            </a:graphic>
          </wp:inline>
        </w:drawing>
      </w:r>
    </w:p>
    <w:p w14:paraId="61F01566"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Рост налоговых доходов обеспечен увеличением на 120,4 млн.  рублей или 15,2 % налога на доходы физических лиц за счет увеличения поступлений НДФЛ с заработной платы, повышением дополнительного норматива отчислений с 19% в 2022 до 20% в 2023 году.</w:t>
      </w:r>
    </w:p>
    <w:p w14:paraId="5271DFB1"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Поступление налогов на совокупный доход также увеличилось на 66,1 млн. руб.  или 15,2%, что связано с ростом поступлений налога, взимаемого в связи с применением упрощенной системы налогообложения в результате увеличения норматива отчислений в бюджет на 5% (стало 55%) и роста налоговой базы по отдельным плательщикам (ООО Специализированный застройщик «Жилье +», ЗАО «</w:t>
      </w:r>
      <w:proofErr w:type="spellStart"/>
      <w:r w:rsidRPr="00C26A41">
        <w:rPr>
          <w:rFonts w:ascii="Times New Roman" w:hAnsi="Times New Roman" w:cs="Times New Roman"/>
          <w:sz w:val="28"/>
          <w:szCs w:val="28"/>
        </w:rPr>
        <w:t>Стройконструкция</w:t>
      </w:r>
      <w:proofErr w:type="spellEnd"/>
      <w:r w:rsidRPr="00C26A41">
        <w:rPr>
          <w:rFonts w:ascii="Times New Roman" w:hAnsi="Times New Roman" w:cs="Times New Roman"/>
          <w:sz w:val="28"/>
          <w:szCs w:val="28"/>
        </w:rPr>
        <w:t>», ООО «Комбинат питания №1»).</w:t>
      </w:r>
    </w:p>
    <w:p w14:paraId="11C0A3FB" w14:textId="77777777" w:rsid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 Ежегодный рост наблюдается по поступлениям от налога на имущество физических лиц, в 2023 году в бюджет перечислено 184,3 млн. </w:t>
      </w:r>
      <w:proofErr w:type="spellStart"/>
      <w:r w:rsidRPr="00C26A41">
        <w:rPr>
          <w:rFonts w:ascii="Times New Roman" w:hAnsi="Times New Roman" w:cs="Times New Roman"/>
          <w:sz w:val="28"/>
          <w:szCs w:val="28"/>
        </w:rPr>
        <w:t>руб</w:t>
      </w:r>
      <w:proofErr w:type="spellEnd"/>
      <w:r w:rsidRPr="00C26A41">
        <w:rPr>
          <w:rFonts w:ascii="Times New Roman" w:hAnsi="Times New Roman" w:cs="Times New Roman"/>
          <w:sz w:val="28"/>
          <w:szCs w:val="28"/>
        </w:rPr>
        <w:t xml:space="preserve">, что на 24,0 млн. руб. больше 2022 года или на 15,0 %, в результате увеличения количества объектов, по которым налог предъявлен к уплате на две </w:t>
      </w:r>
      <w:proofErr w:type="gramStart"/>
      <w:r w:rsidRPr="00C26A41">
        <w:rPr>
          <w:rFonts w:ascii="Times New Roman" w:hAnsi="Times New Roman" w:cs="Times New Roman"/>
          <w:sz w:val="28"/>
          <w:szCs w:val="28"/>
        </w:rPr>
        <w:t>тысячи  и</w:t>
      </w:r>
      <w:proofErr w:type="gramEnd"/>
      <w:r w:rsidRPr="00C26A41">
        <w:rPr>
          <w:rFonts w:ascii="Times New Roman" w:hAnsi="Times New Roman" w:cs="Times New Roman"/>
          <w:sz w:val="28"/>
          <w:szCs w:val="28"/>
        </w:rPr>
        <w:t xml:space="preserve"> сниже</w:t>
      </w:r>
      <w:r w:rsidR="00C26A41">
        <w:rPr>
          <w:rFonts w:ascii="Times New Roman" w:hAnsi="Times New Roman" w:cs="Times New Roman"/>
          <w:sz w:val="28"/>
          <w:szCs w:val="28"/>
        </w:rPr>
        <w:t xml:space="preserve">ния недоимки на 12,2 млн. руб. </w:t>
      </w:r>
      <w:r w:rsidRPr="00C26A41">
        <w:rPr>
          <w:rFonts w:ascii="Times New Roman" w:hAnsi="Times New Roman" w:cs="Times New Roman"/>
          <w:sz w:val="28"/>
          <w:szCs w:val="28"/>
        </w:rPr>
        <w:t xml:space="preserve">Неналоговые доходы бюджета составляют 39,1% от суммы налоговых и </w:t>
      </w:r>
      <w:r w:rsidR="00C26A41">
        <w:rPr>
          <w:rFonts w:ascii="Times New Roman" w:hAnsi="Times New Roman" w:cs="Times New Roman"/>
          <w:sz w:val="28"/>
          <w:szCs w:val="28"/>
        </w:rPr>
        <w:t>неналоговых доходов бюджета.</w:t>
      </w:r>
    </w:p>
    <w:p w14:paraId="373E7DA1" w14:textId="265F82CA"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В 2023 году значительную долю неналоговых доходов составили доходы от реализации имущества. Введение системы Единого налогового платежа, с начала года привело к кассовым разрывам, с которыми удалось справиться только к концу второго квартала. В ситуации неопределённости с доходами, для покрытия первоочередных расходов и дефицита бюджета было принято решение о реализации высоколиквидного муниципального имущества. Данное решение было вынужденной мерой, так как исполнение доходной части за 1 квартал составляло всего 17%.  Незапланированная реализация с торгов имущества и земельных участков принесла в бюджет дополнительно 515 млн. руб.</w:t>
      </w:r>
    </w:p>
    <w:p w14:paraId="7366522A" w14:textId="73AC2C44" w:rsidR="00EC4C4A" w:rsidRPr="00C26A41" w:rsidRDefault="00EC4C4A" w:rsidP="00C26A41">
      <w:pPr>
        <w:spacing w:line="240" w:lineRule="auto"/>
        <w:ind w:left="709"/>
        <w:jc w:val="center"/>
        <w:rPr>
          <w:rFonts w:ascii="Times New Roman" w:hAnsi="Times New Roman" w:cs="Times New Roman"/>
          <w:sz w:val="28"/>
          <w:szCs w:val="28"/>
        </w:rPr>
      </w:pPr>
      <w:r w:rsidRPr="00C26A41">
        <w:rPr>
          <w:rFonts w:ascii="Times New Roman" w:hAnsi="Times New Roman" w:cs="Times New Roman"/>
          <w:noProof/>
          <w:sz w:val="28"/>
          <w:szCs w:val="28"/>
        </w:rPr>
        <w:lastRenderedPageBreak/>
        <w:drawing>
          <wp:inline distT="0" distB="0" distL="0" distR="0" wp14:anchorId="2CAD5DE2" wp14:editId="31145275">
            <wp:extent cx="4876800" cy="27432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2743200"/>
                    </a:xfrm>
                    <a:prstGeom prst="rect">
                      <a:avLst/>
                    </a:prstGeom>
                    <a:noFill/>
                    <a:ln>
                      <a:noFill/>
                    </a:ln>
                  </pic:spPr>
                </pic:pic>
              </a:graphicData>
            </a:graphic>
          </wp:inline>
        </w:drawing>
      </w:r>
    </w:p>
    <w:p w14:paraId="6FC1EDAD" w14:textId="2F6C0551"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Поступление в 2023 году средств от продажи земельных участков государственная собственность на которые не разграничена снизилось на 52,3 млн. руб., так как в 2022 году несколько крупных арендаторов выкупили арендованные земельные участки (</w:t>
      </w:r>
      <w:r w:rsidRPr="00C26A41">
        <w:rPr>
          <w:rFonts w:ascii="Times New Roman" w:hAnsi="Times New Roman" w:cs="Times New Roman"/>
          <w:i/>
          <w:iCs/>
          <w:sz w:val="28"/>
          <w:szCs w:val="28"/>
        </w:rPr>
        <w:t xml:space="preserve">общество с ограниченной ответственностью «Газ </w:t>
      </w:r>
      <w:proofErr w:type="spellStart"/>
      <w:r w:rsidRPr="00C26A41">
        <w:rPr>
          <w:rFonts w:ascii="Times New Roman" w:hAnsi="Times New Roman" w:cs="Times New Roman"/>
          <w:i/>
          <w:iCs/>
          <w:sz w:val="28"/>
          <w:szCs w:val="28"/>
        </w:rPr>
        <w:t>Хим</w:t>
      </w:r>
      <w:proofErr w:type="spellEnd"/>
      <w:r w:rsidRPr="00C26A41">
        <w:rPr>
          <w:rFonts w:ascii="Times New Roman" w:hAnsi="Times New Roman" w:cs="Times New Roman"/>
          <w:i/>
          <w:iCs/>
          <w:sz w:val="28"/>
          <w:szCs w:val="28"/>
        </w:rPr>
        <w:t>», общество с ограниченной ответственностью «Открытые инвестиции», общество с ограниченной ответственностью «Гамма» и др</w:t>
      </w:r>
      <w:r w:rsidRPr="00C26A41">
        <w:rPr>
          <w:rFonts w:ascii="Times New Roman" w:hAnsi="Times New Roman" w:cs="Times New Roman"/>
          <w:sz w:val="28"/>
          <w:szCs w:val="28"/>
        </w:rPr>
        <w:t>.), а в отчетном</w:t>
      </w:r>
      <w:r w:rsidR="00C26A41">
        <w:rPr>
          <w:rFonts w:ascii="Times New Roman" w:hAnsi="Times New Roman" w:cs="Times New Roman"/>
          <w:sz w:val="28"/>
          <w:szCs w:val="28"/>
        </w:rPr>
        <w:t xml:space="preserve"> году темпы выкупа сократились.</w:t>
      </w:r>
    </w:p>
    <w:p w14:paraId="7DC7F4AA"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Доходы от арендной платы за земельные участки, государственная собственность на которые не разграничена по сравнению с 2022 годом выросли на 32,2 млн руб. или на 10,2%, за счет принятия на себя администрацией города обязанности за Министерство земельных и имущественных </w:t>
      </w:r>
      <w:proofErr w:type="gramStart"/>
      <w:r w:rsidRPr="00C26A41">
        <w:rPr>
          <w:rFonts w:ascii="Times New Roman" w:hAnsi="Times New Roman" w:cs="Times New Roman"/>
          <w:sz w:val="28"/>
          <w:szCs w:val="28"/>
        </w:rPr>
        <w:t>отношений  по</w:t>
      </w:r>
      <w:proofErr w:type="gramEnd"/>
      <w:r w:rsidRPr="00C26A41">
        <w:rPr>
          <w:rFonts w:ascii="Times New Roman" w:hAnsi="Times New Roman" w:cs="Times New Roman"/>
          <w:sz w:val="28"/>
          <w:szCs w:val="28"/>
        </w:rPr>
        <w:t xml:space="preserve"> судебному взысканию задолженности по арендной плате. В результате в процессе искового производства в бюджет поступило 29,8 млн. руб., вынесено решений по искам о взыскании задолженности на сумму 33,7 млн. руб.</w:t>
      </w:r>
    </w:p>
    <w:p w14:paraId="7B021078"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Поступления по штрафам, санкциям, возмещению ущерба снизились на 4,3 млн. руб. или 18%, в основном за счет уменьшения поступлений платежей в счет возмещения ущерба по сравнению с 2022 годом. </w:t>
      </w:r>
    </w:p>
    <w:p w14:paraId="193ECF65" w14:textId="29EE5405" w:rsidR="00EC4C4A" w:rsidRPr="00C26A41" w:rsidRDefault="00EC4C4A" w:rsidP="00C26A41">
      <w:pPr>
        <w:spacing w:line="240" w:lineRule="auto"/>
        <w:ind w:left="709"/>
        <w:jc w:val="center"/>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11F77627" wp14:editId="007880B5">
            <wp:extent cx="4657725" cy="26193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57725" cy="2619375"/>
                    </a:xfrm>
                    <a:prstGeom prst="rect">
                      <a:avLst/>
                    </a:prstGeom>
                    <a:noFill/>
                    <a:ln>
                      <a:noFill/>
                    </a:ln>
                  </pic:spPr>
                </pic:pic>
              </a:graphicData>
            </a:graphic>
          </wp:inline>
        </w:drawing>
      </w:r>
    </w:p>
    <w:p w14:paraId="19A71CA7" w14:textId="77777777"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sz w:val="28"/>
          <w:szCs w:val="28"/>
        </w:rPr>
        <w:lastRenderedPageBreak/>
        <w:t xml:space="preserve">Среди администраторов поступлений доходов в бюджет городского округа </w:t>
      </w:r>
      <w:proofErr w:type="spellStart"/>
      <w:r w:rsidRPr="00C26A41">
        <w:rPr>
          <w:rFonts w:ascii="Times New Roman" w:hAnsi="Times New Roman" w:cs="Times New Roman"/>
          <w:sz w:val="28"/>
          <w:szCs w:val="28"/>
        </w:rPr>
        <w:t>г.Стерлитамак</w:t>
      </w:r>
      <w:proofErr w:type="spellEnd"/>
      <w:r w:rsidRPr="00C26A41">
        <w:rPr>
          <w:rFonts w:ascii="Times New Roman" w:hAnsi="Times New Roman" w:cs="Times New Roman"/>
          <w:sz w:val="28"/>
          <w:szCs w:val="28"/>
        </w:rPr>
        <w:t xml:space="preserve"> наибольшая доля поступлений в налоговых и неналоговых доходах принадлежит Управлению федеральной налоговой службы по Республике Башкортостан – 60,9%, </w:t>
      </w:r>
    </w:p>
    <w:p w14:paraId="3B02E6AB" w14:textId="77777777"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sz w:val="28"/>
          <w:szCs w:val="28"/>
        </w:rPr>
        <w:t>23,6% - МКУ «Городская казна» ГО г. Стерлитамак РБ</w:t>
      </w:r>
    </w:p>
    <w:p w14:paraId="79580A34" w14:textId="77777777"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sz w:val="28"/>
          <w:szCs w:val="28"/>
        </w:rPr>
        <w:t xml:space="preserve">13,7% поступления доходов обеспечило Министерство земельных имущественных отношений Республики Башкортостан, </w:t>
      </w:r>
    </w:p>
    <w:p w14:paraId="418C7629" w14:textId="77777777"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sz w:val="28"/>
          <w:szCs w:val="28"/>
        </w:rPr>
        <w:t>1,8 % - другие администраторы.</w:t>
      </w:r>
    </w:p>
    <w:p w14:paraId="449DD3BE" w14:textId="788446FB" w:rsidR="00EC4C4A" w:rsidRPr="00C26A41" w:rsidRDefault="00EC4C4A" w:rsidP="00C26A41">
      <w:pPr>
        <w:spacing w:line="240" w:lineRule="auto"/>
        <w:jc w:val="center"/>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5D7C81D8" wp14:editId="5E478348">
            <wp:extent cx="4552950" cy="25622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52950" cy="2562225"/>
                    </a:xfrm>
                    <a:prstGeom prst="rect">
                      <a:avLst/>
                    </a:prstGeom>
                    <a:noFill/>
                    <a:ln>
                      <a:noFill/>
                    </a:ln>
                  </pic:spPr>
                </pic:pic>
              </a:graphicData>
            </a:graphic>
          </wp:inline>
        </w:drawing>
      </w:r>
    </w:p>
    <w:p w14:paraId="75D0F97C"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Финансовая поддержка из бюджета республики поступила в сумме 5 млрд. 80,4 </w:t>
      </w:r>
      <w:proofErr w:type="spellStart"/>
      <w:r w:rsidRPr="00C26A41">
        <w:rPr>
          <w:rFonts w:ascii="Times New Roman" w:hAnsi="Times New Roman" w:cs="Times New Roman"/>
          <w:sz w:val="28"/>
          <w:szCs w:val="28"/>
        </w:rPr>
        <w:t>млн.рублей</w:t>
      </w:r>
      <w:proofErr w:type="spellEnd"/>
      <w:r w:rsidRPr="00C26A41">
        <w:rPr>
          <w:rFonts w:ascii="Times New Roman" w:hAnsi="Times New Roman" w:cs="Times New Roman"/>
          <w:sz w:val="28"/>
          <w:szCs w:val="28"/>
        </w:rPr>
        <w:t>, что составило больше половины от общего объема поступлений (63,1%). По сравнению с 2022 годом объем безвозмездных поступлений увеличился на 697,2 млн. рублей (или 15,9%).</w:t>
      </w:r>
    </w:p>
    <w:p w14:paraId="6D00059A" w14:textId="3B1DF1BA" w:rsidR="00EC4C4A" w:rsidRPr="00C26A41" w:rsidRDefault="00EC4C4A" w:rsidP="00C26A41">
      <w:pPr>
        <w:spacing w:line="240" w:lineRule="auto"/>
        <w:ind w:firstLine="709"/>
        <w:jc w:val="center"/>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0C8E26D8" wp14:editId="6FE83AA0">
            <wp:extent cx="4619625" cy="2600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19625" cy="2600325"/>
                    </a:xfrm>
                    <a:prstGeom prst="rect">
                      <a:avLst/>
                    </a:prstGeom>
                    <a:noFill/>
                    <a:ln>
                      <a:noFill/>
                    </a:ln>
                  </pic:spPr>
                </pic:pic>
              </a:graphicData>
            </a:graphic>
          </wp:inline>
        </w:drawing>
      </w:r>
    </w:p>
    <w:p w14:paraId="34E3D304"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В отчетном году велась работа по сокращению недоимки. Проведено 11 заседаний комиссии по работе с юридическими и физическими лицами по сокращению задолженности в местный бюджет и внебюджетные фонды, были </w:t>
      </w:r>
      <w:r w:rsidRPr="00C26A41">
        <w:rPr>
          <w:rFonts w:ascii="Times New Roman" w:hAnsi="Times New Roman" w:cs="Times New Roman"/>
          <w:sz w:val="28"/>
          <w:szCs w:val="28"/>
        </w:rPr>
        <w:lastRenderedPageBreak/>
        <w:t xml:space="preserve">заслушаны 83 представителей организаций и индивидуальных предпринимателей города. В результате принятых мер поступило налоговых и неналоговых доходов около 22,2 млн. рублей. из них в местный бюджет 13,7 млн. руб. </w:t>
      </w:r>
    </w:p>
    <w:p w14:paraId="232313DA" w14:textId="2F7C3BB6" w:rsidR="00EC4C4A" w:rsidRPr="00C26A41" w:rsidRDefault="00EC4C4A" w:rsidP="00C26A41">
      <w:pPr>
        <w:spacing w:line="240" w:lineRule="auto"/>
        <w:ind w:firstLine="709"/>
        <w:jc w:val="center"/>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4474EB1C" wp14:editId="3EC53B2E">
            <wp:extent cx="4791075" cy="2695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075" cy="2695575"/>
                    </a:xfrm>
                    <a:prstGeom prst="rect">
                      <a:avLst/>
                    </a:prstGeom>
                    <a:noFill/>
                    <a:ln>
                      <a:noFill/>
                    </a:ln>
                  </pic:spPr>
                </pic:pic>
              </a:graphicData>
            </a:graphic>
          </wp:inline>
        </w:drawing>
      </w:r>
    </w:p>
    <w:p w14:paraId="13BD4C0B"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При этом недоимка по налоговым доходам остается высокой и на 1 января 2024 года составила 107,6 млн. рублей, по сравнению с 2022 годом увеличилась на 9,8 млн. руб. или на 10 процентов, основной объём в общей суммы недоимки по-прежнему составляет налог на имущество физических лиц (43,6 </w:t>
      </w:r>
      <w:proofErr w:type="spellStart"/>
      <w:r w:rsidRPr="00C26A41">
        <w:rPr>
          <w:rFonts w:ascii="Times New Roman" w:hAnsi="Times New Roman" w:cs="Times New Roman"/>
          <w:sz w:val="28"/>
          <w:szCs w:val="28"/>
        </w:rPr>
        <w:t>млн.руб</w:t>
      </w:r>
      <w:proofErr w:type="spellEnd"/>
      <w:r w:rsidRPr="00C26A41">
        <w:rPr>
          <w:rFonts w:ascii="Times New Roman" w:hAnsi="Times New Roman" w:cs="Times New Roman"/>
          <w:sz w:val="28"/>
          <w:szCs w:val="28"/>
        </w:rPr>
        <w:t xml:space="preserve">.), и земельный налог (21,7 </w:t>
      </w:r>
      <w:proofErr w:type="spellStart"/>
      <w:r w:rsidRPr="00C26A41">
        <w:rPr>
          <w:rFonts w:ascii="Times New Roman" w:hAnsi="Times New Roman" w:cs="Times New Roman"/>
          <w:sz w:val="28"/>
          <w:szCs w:val="28"/>
        </w:rPr>
        <w:t>млн.руб</w:t>
      </w:r>
      <w:proofErr w:type="spellEnd"/>
      <w:r w:rsidRPr="00C26A41">
        <w:rPr>
          <w:rFonts w:ascii="Times New Roman" w:hAnsi="Times New Roman" w:cs="Times New Roman"/>
          <w:sz w:val="28"/>
          <w:szCs w:val="28"/>
        </w:rPr>
        <w:t>.).</w:t>
      </w:r>
    </w:p>
    <w:p w14:paraId="601AFE29" w14:textId="41830D03"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6D051C7D" wp14:editId="208C4D6D">
            <wp:extent cx="4867910" cy="273812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67910" cy="2738120"/>
                    </a:xfrm>
                    <a:prstGeom prst="rect">
                      <a:avLst/>
                    </a:prstGeom>
                    <a:noFill/>
                  </pic:spPr>
                </pic:pic>
              </a:graphicData>
            </a:graphic>
          </wp:inline>
        </w:drawing>
      </w:r>
    </w:p>
    <w:p w14:paraId="069565A2" w14:textId="77777777" w:rsidR="00EC4C4A" w:rsidRPr="00C26A41" w:rsidRDefault="00EC4C4A" w:rsidP="00C26A41">
      <w:pPr>
        <w:spacing w:line="240" w:lineRule="auto"/>
        <w:ind w:firstLine="709"/>
        <w:jc w:val="both"/>
        <w:rPr>
          <w:rFonts w:ascii="Times New Roman" w:hAnsi="Times New Roman" w:cs="Times New Roman"/>
          <w:sz w:val="28"/>
          <w:szCs w:val="28"/>
        </w:rPr>
      </w:pPr>
    </w:p>
    <w:p w14:paraId="2C689932" w14:textId="77777777"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sz w:val="28"/>
          <w:szCs w:val="28"/>
        </w:rPr>
        <w:t xml:space="preserve">Расходы бюджета за 2023 год исполнены с ростом на 1 млрд. 65,3 млн. рублей к уровню 2022 года и составили 7 млрд. 911,6 </w:t>
      </w:r>
      <w:proofErr w:type="spellStart"/>
      <w:r w:rsidRPr="00C26A41">
        <w:rPr>
          <w:rFonts w:ascii="Times New Roman" w:hAnsi="Times New Roman" w:cs="Times New Roman"/>
          <w:sz w:val="28"/>
          <w:szCs w:val="28"/>
        </w:rPr>
        <w:t>млн.рублей</w:t>
      </w:r>
      <w:proofErr w:type="spellEnd"/>
      <w:r w:rsidRPr="00C26A41">
        <w:rPr>
          <w:rFonts w:ascii="Times New Roman" w:hAnsi="Times New Roman" w:cs="Times New Roman"/>
          <w:sz w:val="28"/>
          <w:szCs w:val="28"/>
        </w:rPr>
        <w:t>.  Годовой план исполнен на 92,2 процента.</w:t>
      </w:r>
    </w:p>
    <w:p w14:paraId="43C9E67C" w14:textId="77777777" w:rsidR="00EC4C4A" w:rsidRPr="00C26A41" w:rsidRDefault="00EC4C4A" w:rsidP="00C26A41">
      <w:pPr>
        <w:spacing w:line="240" w:lineRule="auto"/>
        <w:ind w:firstLine="708"/>
        <w:jc w:val="both"/>
        <w:rPr>
          <w:rFonts w:ascii="Times New Roman" w:hAnsi="Times New Roman" w:cs="Times New Roman"/>
          <w:sz w:val="28"/>
          <w:szCs w:val="28"/>
        </w:rPr>
      </w:pPr>
    </w:p>
    <w:p w14:paraId="339BFC4A" w14:textId="41A2EF66" w:rsidR="00EC4C4A" w:rsidRPr="00C26A41" w:rsidRDefault="00EC4C4A" w:rsidP="00C26A41">
      <w:pPr>
        <w:spacing w:line="240" w:lineRule="auto"/>
        <w:ind w:firstLine="708"/>
        <w:jc w:val="both"/>
        <w:rPr>
          <w:rFonts w:ascii="Times New Roman" w:hAnsi="Times New Roman" w:cs="Times New Roman"/>
          <w:sz w:val="28"/>
          <w:szCs w:val="28"/>
        </w:rPr>
      </w:pPr>
      <w:r w:rsidRPr="00C26A41">
        <w:rPr>
          <w:rFonts w:ascii="Times New Roman" w:hAnsi="Times New Roman" w:cs="Times New Roman"/>
          <w:noProof/>
          <w:sz w:val="28"/>
          <w:szCs w:val="28"/>
        </w:rPr>
        <w:lastRenderedPageBreak/>
        <w:drawing>
          <wp:inline distT="0" distB="0" distL="0" distR="0" wp14:anchorId="7822D900" wp14:editId="4DD6B9CE">
            <wp:extent cx="5086985" cy="286131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86985" cy="2861310"/>
                    </a:xfrm>
                    <a:prstGeom prst="rect">
                      <a:avLst/>
                    </a:prstGeom>
                    <a:noFill/>
                  </pic:spPr>
                </pic:pic>
              </a:graphicData>
            </a:graphic>
          </wp:inline>
        </w:drawing>
      </w:r>
    </w:p>
    <w:p w14:paraId="022A632D"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В отраслевой структуре расходов бюджета традиционно наибольший удельный вес занимает социальная </w:t>
      </w:r>
      <w:proofErr w:type="spellStart"/>
      <w:r w:rsidRPr="00C26A41">
        <w:rPr>
          <w:rFonts w:ascii="Times New Roman" w:hAnsi="Times New Roman" w:cs="Times New Roman"/>
          <w:sz w:val="28"/>
          <w:szCs w:val="28"/>
        </w:rPr>
        <w:t>составляюшая</w:t>
      </w:r>
      <w:proofErr w:type="spellEnd"/>
      <w:r w:rsidRPr="00C26A41">
        <w:rPr>
          <w:rFonts w:ascii="Times New Roman" w:hAnsi="Times New Roman" w:cs="Times New Roman"/>
          <w:sz w:val="28"/>
          <w:szCs w:val="28"/>
        </w:rPr>
        <w:t xml:space="preserve"> –   83,5 % всех расходов или 6 млрд. 605,8 </w:t>
      </w:r>
      <w:proofErr w:type="spellStart"/>
      <w:r w:rsidRPr="00C26A41">
        <w:rPr>
          <w:rFonts w:ascii="Times New Roman" w:hAnsi="Times New Roman" w:cs="Times New Roman"/>
          <w:sz w:val="28"/>
          <w:szCs w:val="28"/>
        </w:rPr>
        <w:t>млн.рублей</w:t>
      </w:r>
      <w:proofErr w:type="spellEnd"/>
      <w:r w:rsidRPr="00C26A41">
        <w:rPr>
          <w:rFonts w:ascii="Times New Roman" w:hAnsi="Times New Roman" w:cs="Times New Roman"/>
          <w:sz w:val="28"/>
          <w:szCs w:val="28"/>
        </w:rPr>
        <w:t xml:space="preserve">, в том числе расходы на образование – 60,8 % всех расходов бюджета, на жилищно-коммунальное хозяйство – 14,7 %, на социальную политику – 3,6 %, физическую культуру и спорт – 2,4 %, </w:t>
      </w:r>
      <w:r w:rsidRPr="00C26A41">
        <w:rPr>
          <w:rFonts w:ascii="Times New Roman" w:hAnsi="Times New Roman" w:cs="Times New Roman"/>
          <w:color w:val="000000"/>
          <w:sz w:val="28"/>
          <w:szCs w:val="28"/>
        </w:rPr>
        <w:t>на культуру, кинематографию, средства массовой информации – 1,6 %, на охрану окружающей среды – 0,4%</w:t>
      </w:r>
    </w:p>
    <w:p w14:paraId="2F2B62FB" w14:textId="77777777" w:rsidR="00EC4C4A" w:rsidRPr="00C26A41" w:rsidRDefault="00EC4C4A" w:rsidP="00C26A41">
      <w:pPr>
        <w:spacing w:line="240" w:lineRule="auto"/>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         Расходы на развитие реального сектора экономики составили 10,8 % общих расходов бюджета городского округа, на общегосударственные вопросы – 5,1%, национальную безопасность и правоохранительную деятельность – 0,6 %.</w:t>
      </w:r>
    </w:p>
    <w:p w14:paraId="2E81026A" w14:textId="48155982" w:rsidR="00EC4C4A" w:rsidRPr="00C26A41" w:rsidRDefault="00EC4C4A" w:rsidP="00C26A41">
      <w:pPr>
        <w:spacing w:line="240" w:lineRule="auto"/>
        <w:jc w:val="both"/>
        <w:rPr>
          <w:rFonts w:ascii="Times New Roman" w:hAnsi="Times New Roman" w:cs="Times New Roman"/>
          <w:i/>
          <w:sz w:val="28"/>
          <w:szCs w:val="28"/>
        </w:rPr>
      </w:pPr>
      <w:r w:rsidRPr="00C26A41">
        <w:rPr>
          <w:rFonts w:ascii="Times New Roman" w:hAnsi="Times New Roman" w:cs="Times New Roman"/>
          <w:i/>
          <w:noProof/>
          <w:sz w:val="28"/>
          <w:szCs w:val="28"/>
        </w:rPr>
        <w:drawing>
          <wp:inline distT="0" distB="0" distL="0" distR="0" wp14:anchorId="6BEBBCEC" wp14:editId="3FF228D5">
            <wp:extent cx="5039360" cy="283464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pic:spPr>
                </pic:pic>
              </a:graphicData>
            </a:graphic>
          </wp:inline>
        </w:drawing>
      </w:r>
    </w:p>
    <w:p w14:paraId="26467513"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color w:val="000000"/>
          <w:sz w:val="28"/>
          <w:szCs w:val="28"/>
        </w:rPr>
        <w:t xml:space="preserve">Бюджет города, как и в предыдущие годы, исполнен в «программном» формате. В статусе муниципальных программ реализовывались 19 программ. </w:t>
      </w:r>
      <w:r w:rsidRPr="00C26A41">
        <w:rPr>
          <w:rFonts w:ascii="Times New Roman" w:hAnsi="Times New Roman" w:cs="Times New Roman"/>
          <w:sz w:val="28"/>
          <w:szCs w:val="28"/>
        </w:rPr>
        <w:t xml:space="preserve"> </w:t>
      </w:r>
    </w:p>
    <w:p w14:paraId="78062833"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Доля расходов бюджета, исполненных программным методом в общем объеме расходов бюджета городского округа город Стерлитамак составила 94,5%. Расходы </w:t>
      </w:r>
      <w:r w:rsidRPr="00C26A41">
        <w:rPr>
          <w:rFonts w:ascii="Times New Roman" w:hAnsi="Times New Roman" w:cs="Times New Roman"/>
          <w:color w:val="000000"/>
          <w:sz w:val="28"/>
          <w:szCs w:val="28"/>
        </w:rPr>
        <w:lastRenderedPageBreak/>
        <w:t>на реализацию муниципальных программ исполнены с ростом на 1,2 % к уровню 2022 года.</w:t>
      </w:r>
    </w:p>
    <w:p w14:paraId="1F41259D"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В составе муниципальных программ доля межбюджетных трансфертов составила 65,4% </w:t>
      </w:r>
      <w:r w:rsidRPr="00C26A41">
        <w:rPr>
          <w:rFonts w:ascii="Times New Roman" w:hAnsi="Times New Roman" w:cs="Times New Roman"/>
          <w:i/>
          <w:iCs/>
          <w:color w:val="000000"/>
          <w:sz w:val="28"/>
          <w:szCs w:val="28"/>
        </w:rPr>
        <w:t>(в 2022 году – 64,7%)</w:t>
      </w:r>
      <w:r w:rsidRPr="00C26A41">
        <w:rPr>
          <w:rFonts w:ascii="Times New Roman" w:hAnsi="Times New Roman" w:cs="Times New Roman"/>
          <w:color w:val="000000"/>
          <w:sz w:val="28"/>
          <w:szCs w:val="28"/>
        </w:rPr>
        <w:t>. По сравнению с 2022 годом объем субсидий увеличился на 755,2 млн. рублей или на 0,7%</w:t>
      </w:r>
    </w:p>
    <w:p w14:paraId="214CBFE5"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В 2023 году были приняты достаточные меры для финансового обеспечения в полном объеме расходных обязательств бюджета по оплате труда работников бюджетной сферы.</w:t>
      </w:r>
    </w:p>
    <w:p w14:paraId="186A6F16" w14:textId="1AD2455A"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noProof/>
          <w:color w:val="000000"/>
          <w:sz w:val="28"/>
          <w:szCs w:val="28"/>
        </w:rPr>
        <w:drawing>
          <wp:inline distT="0" distB="0" distL="0" distR="0" wp14:anchorId="4DBBA78A" wp14:editId="2B87FBC4">
            <wp:extent cx="5039360" cy="283464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9360" cy="2834640"/>
                    </a:xfrm>
                    <a:prstGeom prst="rect">
                      <a:avLst/>
                    </a:prstGeom>
                    <a:noFill/>
                  </pic:spPr>
                </pic:pic>
              </a:graphicData>
            </a:graphic>
          </wp:inline>
        </w:drawing>
      </w:r>
    </w:p>
    <w:p w14:paraId="46346FFD"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Общий объем средств, направленных на оплату труда работников учреждений бюджетной сферы, органов местного самоуправления, в 2023 году составил 4 млрд. 321,6 млн. рублей или 54,6 % от всех расходов бюджета. </w:t>
      </w:r>
    </w:p>
    <w:p w14:paraId="64B9244F"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На увеличение фондов оплаты труда работников муниципальных учреждений было дополнительно направлено за счет всех источников финансирования 227,5 млн. рублей.</w:t>
      </w:r>
    </w:p>
    <w:p w14:paraId="2DB2DE04" w14:textId="77777777" w:rsidR="00EC4C4A" w:rsidRPr="00C26A41" w:rsidRDefault="00EC4C4A" w:rsidP="00C26A41">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В результате, среднемесячная заработная плата работников муниципальных учреждений в отчетном году на 13,6 % выше аналогичного уровня 2022 года и составила 39 996 рублей (было 35 213 руб.)</w:t>
      </w:r>
    </w:p>
    <w:p w14:paraId="41FC07D6" w14:textId="77777777" w:rsidR="00EC4C4A" w:rsidRPr="00C26A41" w:rsidRDefault="00EC4C4A" w:rsidP="00C26A41">
      <w:pPr>
        <w:spacing w:line="240" w:lineRule="auto"/>
        <w:ind w:firstLine="709"/>
        <w:jc w:val="both"/>
        <w:rPr>
          <w:rFonts w:ascii="Times New Roman" w:hAnsi="Times New Roman" w:cs="Times New Roman"/>
          <w:noProof/>
          <w:sz w:val="28"/>
          <w:szCs w:val="28"/>
        </w:rPr>
      </w:pPr>
    </w:p>
    <w:p w14:paraId="7CC5620C" w14:textId="455E9349" w:rsidR="00EC4C4A" w:rsidRPr="00C26A41" w:rsidRDefault="00EC4C4A" w:rsidP="00C26A41">
      <w:pPr>
        <w:spacing w:line="240" w:lineRule="auto"/>
        <w:ind w:firstLine="709"/>
        <w:jc w:val="both"/>
        <w:rPr>
          <w:rFonts w:ascii="Times New Roman" w:hAnsi="Times New Roman" w:cs="Times New Roman"/>
          <w:noProof/>
          <w:sz w:val="28"/>
          <w:szCs w:val="28"/>
        </w:rPr>
      </w:pPr>
      <w:r w:rsidRPr="00C26A41">
        <w:rPr>
          <w:rFonts w:ascii="Times New Roman" w:hAnsi="Times New Roman" w:cs="Times New Roman"/>
          <w:noProof/>
          <w:sz w:val="28"/>
          <w:szCs w:val="28"/>
        </w:rPr>
        <w:lastRenderedPageBreak/>
        <w:drawing>
          <wp:inline distT="0" distB="0" distL="0" distR="0" wp14:anchorId="33173213" wp14:editId="73D8205D">
            <wp:extent cx="4610100" cy="259270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592705"/>
                    </a:xfrm>
                    <a:prstGeom prst="rect">
                      <a:avLst/>
                    </a:prstGeom>
                    <a:noFill/>
                  </pic:spPr>
                </pic:pic>
              </a:graphicData>
            </a:graphic>
          </wp:inline>
        </w:drawing>
      </w:r>
    </w:p>
    <w:p w14:paraId="3B4F673D" w14:textId="77777777" w:rsidR="00EC4C4A" w:rsidRPr="00C26A41" w:rsidRDefault="00EC4C4A" w:rsidP="00C26A41">
      <w:pPr>
        <w:spacing w:line="240" w:lineRule="auto"/>
        <w:ind w:firstLine="709"/>
        <w:jc w:val="both"/>
        <w:rPr>
          <w:rFonts w:ascii="Times New Roman" w:hAnsi="Times New Roman" w:cs="Times New Roman"/>
          <w:noProof/>
          <w:sz w:val="28"/>
          <w:szCs w:val="28"/>
        </w:rPr>
      </w:pPr>
    </w:p>
    <w:p w14:paraId="703852D1" w14:textId="77777777" w:rsidR="00EC4C4A" w:rsidRPr="00C26A41" w:rsidRDefault="00EC4C4A" w:rsidP="00C26A41">
      <w:pPr>
        <w:spacing w:line="240" w:lineRule="auto"/>
        <w:ind w:firstLine="708"/>
        <w:jc w:val="both"/>
        <w:rPr>
          <w:rFonts w:ascii="Times New Roman" w:hAnsi="Times New Roman" w:cs="Times New Roman"/>
          <w:bCs/>
          <w:sz w:val="28"/>
          <w:szCs w:val="28"/>
          <w:lang w:eastAsia="x-none"/>
        </w:rPr>
      </w:pPr>
      <w:r w:rsidRPr="00C26A41">
        <w:rPr>
          <w:rFonts w:ascii="Times New Roman" w:hAnsi="Times New Roman" w:cs="Times New Roman"/>
          <w:sz w:val="28"/>
          <w:szCs w:val="28"/>
          <w:lang w:eastAsia="en-US"/>
        </w:rPr>
        <w:t xml:space="preserve">Наш город в 2023 году </w:t>
      </w:r>
      <w:r w:rsidRPr="00C26A41">
        <w:rPr>
          <w:rFonts w:ascii="Times New Roman" w:hAnsi="Times New Roman" w:cs="Times New Roman"/>
          <w:sz w:val="28"/>
          <w:szCs w:val="28"/>
        </w:rPr>
        <w:t xml:space="preserve">принимал участие в 7 национальных - 16 региональных проектах, из них с финансовой составляющей - 6 региональных проектов. Бюджетные средства освоены на сумму 398,4 млн руб., </w:t>
      </w:r>
      <w:r w:rsidRPr="00C26A41">
        <w:rPr>
          <w:rFonts w:ascii="Times New Roman" w:hAnsi="Times New Roman" w:cs="Times New Roman"/>
          <w:bCs/>
          <w:sz w:val="28"/>
          <w:szCs w:val="28"/>
          <w:lang w:eastAsia="x-none"/>
        </w:rPr>
        <w:t>в том числе за счет федерального бюджета – 77,0 млн. рублей, бюджета Республики Башкортостан – 309,4 млн. рублей, местный бюджет – 12,0 млн. рублей.</w:t>
      </w:r>
    </w:p>
    <w:p w14:paraId="3BCE1CF4" w14:textId="77777777" w:rsidR="00EC4C4A" w:rsidRPr="00C26A41" w:rsidRDefault="00EC4C4A" w:rsidP="00C26A41">
      <w:pPr>
        <w:spacing w:line="240" w:lineRule="auto"/>
        <w:ind w:firstLine="567"/>
        <w:jc w:val="center"/>
        <w:rPr>
          <w:rFonts w:ascii="Times New Roman" w:hAnsi="Times New Roman" w:cs="Times New Roman"/>
          <w:noProof/>
          <w:sz w:val="28"/>
          <w:szCs w:val="28"/>
        </w:rPr>
      </w:pPr>
    </w:p>
    <w:p w14:paraId="6D398E63" w14:textId="0786353B" w:rsidR="00EC4C4A" w:rsidRPr="00C26A41" w:rsidRDefault="00EC4C4A" w:rsidP="00C26A41">
      <w:pPr>
        <w:spacing w:line="240" w:lineRule="auto"/>
        <w:ind w:firstLine="567"/>
        <w:jc w:val="center"/>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1BE8CDAF" wp14:editId="4AE32819">
            <wp:extent cx="5420360" cy="30486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20360" cy="3048635"/>
                    </a:xfrm>
                    <a:prstGeom prst="rect">
                      <a:avLst/>
                    </a:prstGeom>
                    <a:noFill/>
                  </pic:spPr>
                </pic:pic>
              </a:graphicData>
            </a:graphic>
          </wp:inline>
        </w:drawing>
      </w:r>
    </w:p>
    <w:p w14:paraId="54184C52" w14:textId="77777777" w:rsidR="00EC4C4A" w:rsidRPr="00C26A41" w:rsidRDefault="00EC4C4A" w:rsidP="00C26A41">
      <w:pPr>
        <w:spacing w:line="240" w:lineRule="auto"/>
        <w:ind w:firstLine="567"/>
        <w:jc w:val="center"/>
        <w:rPr>
          <w:rFonts w:ascii="Times New Roman" w:hAnsi="Times New Roman" w:cs="Times New Roman"/>
          <w:sz w:val="28"/>
          <w:szCs w:val="28"/>
        </w:rPr>
      </w:pPr>
    </w:p>
    <w:p w14:paraId="4334D668" w14:textId="77777777" w:rsidR="00EC4C4A" w:rsidRPr="00C26A41" w:rsidRDefault="00EC4C4A" w:rsidP="00C26A41">
      <w:pPr>
        <w:numPr>
          <w:ilvl w:val="0"/>
          <w:numId w:val="20"/>
        </w:numPr>
        <w:spacing w:after="0" w:line="240" w:lineRule="auto"/>
        <w:ind w:left="0" w:firstLine="708"/>
        <w:jc w:val="both"/>
        <w:rPr>
          <w:rFonts w:ascii="Times New Roman" w:hAnsi="Times New Roman" w:cs="Times New Roman"/>
          <w:noProof/>
          <w:sz w:val="28"/>
          <w:szCs w:val="28"/>
        </w:rPr>
      </w:pPr>
      <w:r w:rsidRPr="00C26A41">
        <w:rPr>
          <w:rFonts w:ascii="Times New Roman" w:hAnsi="Times New Roman" w:cs="Times New Roman"/>
          <w:color w:val="000000"/>
          <w:sz w:val="28"/>
          <w:szCs w:val="28"/>
        </w:rPr>
        <w:t xml:space="preserve"> </w:t>
      </w:r>
      <w:r w:rsidRPr="00C26A41">
        <w:rPr>
          <w:rFonts w:ascii="Times New Roman" w:hAnsi="Times New Roman" w:cs="Times New Roman"/>
          <w:sz w:val="28"/>
          <w:szCs w:val="28"/>
        </w:rPr>
        <w:t xml:space="preserve">Финансирование </w:t>
      </w:r>
      <w:r w:rsidRPr="00C26A41">
        <w:rPr>
          <w:rFonts w:ascii="Times New Roman" w:hAnsi="Times New Roman" w:cs="Times New Roman"/>
          <w:b/>
          <w:bCs/>
          <w:sz w:val="28"/>
          <w:szCs w:val="28"/>
        </w:rPr>
        <w:t>национального проекта «Образование»</w:t>
      </w:r>
      <w:r w:rsidRPr="00C26A41">
        <w:rPr>
          <w:rFonts w:ascii="Times New Roman" w:hAnsi="Times New Roman" w:cs="Times New Roman"/>
          <w:sz w:val="28"/>
          <w:szCs w:val="28"/>
        </w:rPr>
        <w:t xml:space="preserve"> осуществлялось в рамках региональных проектов - «Успех каждого ребенка», «Современная школа» и «Патриотическое воспитание граждан Российской Федерации», что позволило</w:t>
      </w:r>
      <w:r w:rsidRPr="00C26A41">
        <w:rPr>
          <w:rFonts w:ascii="Times New Roman" w:hAnsi="Times New Roman" w:cs="Times New Roman"/>
          <w:color w:val="000000"/>
          <w:sz w:val="28"/>
          <w:szCs w:val="28"/>
        </w:rPr>
        <w:t xml:space="preserve"> создать новые места в общеобразовательных организациях различных типов для реализации дополнительных общеразвивающих </w:t>
      </w:r>
      <w:r w:rsidRPr="00C26A41">
        <w:rPr>
          <w:rFonts w:ascii="Times New Roman" w:hAnsi="Times New Roman" w:cs="Times New Roman"/>
          <w:color w:val="000000"/>
          <w:sz w:val="28"/>
          <w:szCs w:val="28"/>
        </w:rPr>
        <w:lastRenderedPageBreak/>
        <w:t>программ всех направленностей. Приобретено оборудование для муниципальных автономных учреждений дополнительного образования «Детский экологический центр» и «Дворец пионеров». Пр</w:t>
      </w:r>
      <w:r w:rsidRPr="00C26A41">
        <w:rPr>
          <w:rFonts w:ascii="Times New Roman" w:hAnsi="Times New Roman" w:cs="Times New Roman"/>
          <w:bCs/>
          <w:color w:val="000000"/>
          <w:sz w:val="28"/>
          <w:szCs w:val="28"/>
        </w:rPr>
        <w:t>иобрели оборудование, мебель, канцтовары для детских садов: № 21, 69, п</w:t>
      </w:r>
      <w:r w:rsidRPr="00C26A41">
        <w:rPr>
          <w:rFonts w:ascii="Times New Roman" w:hAnsi="Times New Roman" w:cs="Times New Roman"/>
          <w:bCs/>
          <w:sz w:val="28"/>
          <w:szCs w:val="28"/>
        </w:rPr>
        <w:t xml:space="preserve">ровели в муниципальных общеобразовательных организациях мероприятия по обеспечению деятельности советников директоров по воспитанию и взаимодействию с детскими общественными объединениями, </w:t>
      </w:r>
      <w:r w:rsidRPr="00C26A41">
        <w:rPr>
          <w:rFonts w:ascii="Times New Roman" w:hAnsi="Times New Roman" w:cs="Times New Roman"/>
          <w:color w:val="000000"/>
          <w:sz w:val="28"/>
          <w:szCs w:val="28"/>
          <w:shd w:val="clear" w:color="auto" w:fill="FFFFFF"/>
        </w:rPr>
        <w:t xml:space="preserve">на что было направлено всего 11,5 </w:t>
      </w:r>
      <w:proofErr w:type="spellStart"/>
      <w:r w:rsidRPr="00C26A41">
        <w:rPr>
          <w:rFonts w:ascii="Times New Roman" w:hAnsi="Times New Roman" w:cs="Times New Roman"/>
          <w:color w:val="000000"/>
          <w:sz w:val="28"/>
          <w:szCs w:val="28"/>
          <w:shd w:val="clear" w:color="auto" w:fill="FFFFFF"/>
        </w:rPr>
        <w:t>млн.рублей</w:t>
      </w:r>
      <w:proofErr w:type="spellEnd"/>
      <w:r w:rsidRPr="00C26A41">
        <w:rPr>
          <w:rFonts w:ascii="Times New Roman" w:hAnsi="Times New Roman" w:cs="Times New Roman"/>
          <w:color w:val="000000"/>
          <w:sz w:val="28"/>
          <w:szCs w:val="28"/>
          <w:shd w:val="clear" w:color="auto" w:fill="FFFFFF"/>
        </w:rPr>
        <w:t>.</w:t>
      </w:r>
      <w:r w:rsidRPr="00C26A41">
        <w:rPr>
          <w:rFonts w:ascii="Times New Roman" w:hAnsi="Times New Roman" w:cs="Times New Roman"/>
          <w:noProof/>
          <w:sz w:val="28"/>
          <w:szCs w:val="28"/>
        </w:rPr>
        <w:t xml:space="preserve"> </w:t>
      </w:r>
    </w:p>
    <w:p w14:paraId="5D122DD8" w14:textId="77777777" w:rsidR="00EC4C4A" w:rsidRPr="00C26A41" w:rsidRDefault="00EC4C4A" w:rsidP="00C26A41">
      <w:pPr>
        <w:spacing w:line="240" w:lineRule="auto"/>
        <w:ind w:firstLine="709"/>
        <w:jc w:val="both"/>
        <w:rPr>
          <w:rFonts w:ascii="Times New Roman" w:hAnsi="Times New Roman" w:cs="Times New Roman"/>
          <w:sz w:val="28"/>
          <w:szCs w:val="28"/>
        </w:rPr>
      </w:pPr>
    </w:p>
    <w:p w14:paraId="1D759E0C" w14:textId="77777777" w:rsidR="00EC4C4A" w:rsidRPr="00C26A41" w:rsidRDefault="00EC4C4A" w:rsidP="00C26A41">
      <w:pPr>
        <w:spacing w:line="240" w:lineRule="auto"/>
        <w:ind w:firstLine="709"/>
        <w:jc w:val="both"/>
        <w:rPr>
          <w:rFonts w:ascii="Times New Roman" w:hAnsi="Times New Roman" w:cs="Times New Roman"/>
          <w:sz w:val="28"/>
          <w:szCs w:val="28"/>
        </w:rPr>
      </w:pPr>
    </w:p>
    <w:p w14:paraId="443CFF63" w14:textId="6C0FE5E6"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4D2770B0" wp14:editId="300C89D1">
            <wp:extent cx="5134610" cy="288798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4610" cy="2887980"/>
                    </a:xfrm>
                    <a:prstGeom prst="rect">
                      <a:avLst/>
                    </a:prstGeom>
                    <a:noFill/>
                  </pic:spPr>
                </pic:pic>
              </a:graphicData>
            </a:graphic>
          </wp:inline>
        </w:drawing>
      </w:r>
    </w:p>
    <w:p w14:paraId="731E4850" w14:textId="77777777" w:rsidR="00EC4C4A" w:rsidRPr="00C26A41" w:rsidRDefault="00EC4C4A" w:rsidP="00C26A41">
      <w:pPr>
        <w:spacing w:line="240" w:lineRule="auto"/>
        <w:ind w:firstLine="709"/>
        <w:jc w:val="both"/>
        <w:rPr>
          <w:rFonts w:ascii="Times New Roman" w:hAnsi="Times New Roman" w:cs="Times New Roman"/>
          <w:sz w:val="28"/>
          <w:szCs w:val="28"/>
        </w:rPr>
      </w:pPr>
    </w:p>
    <w:p w14:paraId="6BC90C9C"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На реализацию </w:t>
      </w:r>
      <w:r w:rsidRPr="004F0BAA">
        <w:rPr>
          <w:rFonts w:ascii="Times New Roman" w:hAnsi="Times New Roman" w:cs="Times New Roman"/>
          <w:bCs/>
          <w:sz w:val="28"/>
          <w:szCs w:val="28"/>
        </w:rPr>
        <w:t>национального проекта «Демография»</w:t>
      </w:r>
      <w:r w:rsidRPr="00C26A41">
        <w:rPr>
          <w:rFonts w:ascii="Times New Roman" w:hAnsi="Times New Roman" w:cs="Times New Roman"/>
          <w:sz w:val="28"/>
          <w:szCs w:val="28"/>
        </w:rPr>
        <w:t xml:space="preserve"> в рамках р</w:t>
      </w:r>
      <w:r w:rsidRPr="00C26A41">
        <w:rPr>
          <w:rFonts w:ascii="Times New Roman" w:hAnsi="Times New Roman" w:cs="Times New Roman"/>
          <w:bCs/>
          <w:color w:val="000000"/>
          <w:sz w:val="28"/>
          <w:szCs w:val="28"/>
          <w:shd w:val="clear" w:color="auto" w:fill="FFFFFF"/>
        </w:rPr>
        <w:t xml:space="preserve">егионального проекта "Создание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 </w:t>
      </w:r>
      <w:r w:rsidRPr="00C26A41">
        <w:rPr>
          <w:rFonts w:ascii="Times New Roman" w:hAnsi="Times New Roman" w:cs="Times New Roman"/>
          <w:sz w:val="28"/>
          <w:szCs w:val="28"/>
        </w:rPr>
        <w:t xml:space="preserve">приобретено </w:t>
      </w:r>
      <w:r w:rsidRPr="00C26A41">
        <w:rPr>
          <w:rFonts w:ascii="Times New Roman" w:hAnsi="Times New Roman" w:cs="Times New Roman"/>
          <w:color w:val="000000"/>
          <w:sz w:val="28"/>
          <w:szCs w:val="28"/>
        </w:rPr>
        <w:t xml:space="preserve">современное оборудование и инвентарь для организации спортивной подготовки в трех спортивных школах на </w:t>
      </w:r>
      <w:r w:rsidRPr="00C26A41">
        <w:rPr>
          <w:rFonts w:ascii="Times New Roman" w:hAnsi="Times New Roman" w:cs="Times New Roman"/>
          <w:sz w:val="28"/>
          <w:szCs w:val="28"/>
        </w:rPr>
        <w:t xml:space="preserve">сумму 14,8 </w:t>
      </w:r>
      <w:proofErr w:type="spellStart"/>
      <w:r w:rsidRPr="00C26A41">
        <w:rPr>
          <w:rFonts w:ascii="Times New Roman" w:hAnsi="Times New Roman" w:cs="Times New Roman"/>
          <w:sz w:val="28"/>
          <w:szCs w:val="28"/>
        </w:rPr>
        <w:t>млн.рублей</w:t>
      </w:r>
      <w:proofErr w:type="spellEnd"/>
      <w:r w:rsidRPr="00C26A41">
        <w:rPr>
          <w:rFonts w:ascii="Times New Roman" w:hAnsi="Times New Roman" w:cs="Times New Roman"/>
          <w:sz w:val="28"/>
          <w:szCs w:val="28"/>
        </w:rPr>
        <w:t xml:space="preserve">. </w:t>
      </w:r>
    </w:p>
    <w:p w14:paraId="1AF5BE13" w14:textId="77777777" w:rsidR="00EC4C4A" w:rsidRPr="00C26A41" w:rsidRDefault="00EC4C4A" w:rsidP="00C26A41">
      <w:pPr>
        <w:spacing w:line="240" w:lineRule="auto"/>
        <w:ind w:firstLine="709"/>
        <w:jc w:val="both"/>
        <w:rPr>
          <w:rFonts w:ascii="Times New Roman" w:hAnsi="Times New Roman" w:cs="Times New Roman"/>
          <w:sz w:val="28"/>
          <w:szCs w:val="28"/>
        </w:rPr>
      </w:pPr>
    </w:p>
    <w:p w14:paraId="6089AD0D" w14:textId="715FDE61"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noProof/>
          <w:sz w:val="28"/>
          <w:szCs w:val="28"/>
        </w:rPr>
        <w:lastRenderedPageBreak/>
        <w:drawing>
          <wp:inline distT="0" distB="0" distL="0" distR="0" wp14:anchorId="7D1B0007" wp14:editId="46A2DF5D">
            <wp:extent cx="5220335" cy="293624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0335" cy="2936240"/>
                    </a:xfrm>
                    <a:prstGeom prst="rect">
                      <a:avLst/>
                    </a:prstGeom>
                    <a:noFill/>
                  </pic:spPr>
                </pic:pic>
              </a:graphicData>
            </a:graphic>
          </wp:inline>
        </w:drawing>
      </w:r>
    </w:p>
    <w:p w14:paraId="1CC0B6DF" w14:textId="77777777" w:rsidR="00EC4C4A" w:rsidRPr="00C26A41" w:rsidRDefault="00EC4C4A" w:rsidP="00C26A41">
      <w:pPr>
        <w:spacing w:line="240" w:lineRule="auto"/>
        <w:ind w:firstLine="709"/>
        <w:jc w:val="both"/>
        <w:rPr>
          <w:rFonts w:ascii="Times New Roman" w:hAnsi="Times New Roman" w:cs="Times New Roman"/>
          <w:sz w:val="28"/>
          <w:szCs w:val="28"/>
        </w:rPr>
      </w:pPr>
    </w:p>
    <w:p w14:paraId="2834591D" w14:textId="77777777" w:rsidR="00EC4C4A" w:rsidRPr="00C26A41" w:rsidRDefault="00EC4C4A" w:rsidP="00C26A41">
      <w:pPr>
        <w:pStyle w:val="ac"/>
        <w:ind w:firstLine="709"/>
        <w:jc w:val="both"/>
        <w:rPr>
          <w:rFonts w:ascii="Times New Roman" w:hAnsi="Times New Roman"/>
          <w:color w:val="000000"/>
        </w:rPr>
      </w:pPr>
      <w:r w:rsidRPr="00C26A41">
        <w:rPr>
          <w:rFonts w:ascii="Times New Roman" w:hAnsi="Times New Roman"/>
        </w:rPr>
        <w:t>В 2023 году в рамках исполнения национального проекта «Безопасные и качественные автомобильные дороги» м</w:t>
      </w:r>
      <w:r w:rsidRPr="00C26A41">
        <w:rPr>
          <w:rFonts w:ascii="Times New Roman" w:hAnsi="Times New Roman"/>
          <w:color w:val="000000"/>
        </w:rPr>
        <w:t xml:space="preserve">ероприятия регионального проекта «Региональная и местная дорожная сеть» в сумме 250,1 </w:t>
      </w:r>
      <w:proofErr w:type="spellStart"/>
      <w:r w:rsidRPr="00C26A41">
        <w:rPr>
          <w:rFonts w:ascii="Times New Roman" w:hAnsi="Times New Roman"/>
          <w:color w:val="000000"/>
        </w:rPr>
        <w:t>млн.рублей</w:t>
      </w:r>
      <w:proofErr w:type="spellEnd"/>
      <w:r w:rsidRPr="00C26A41">
        <w:rPr>
          <w:rFonts w:ascii="Times New Roman" w:hAnsi="Times New Roman"/>
          <w:color w:val="000000"/>
        </w:rPr>
        <w:t xml:space="preserve"> направлялись на </w:t>
      </w:r>
      <w:r w:rsidRPr="00C26A41">
        <w:rPr>
          <w:rFonts w:ascii="Times New Roman" w:hAnsi="Times New Roman"/>
        </w:rPr>
        <w:t>выполнение работ по устройству технических средств организации дорожного движения, на ремонт десяти автомобильных дорог местного значения, протяженностью свыше 8 км. Пешеходные переходы у четырех остановок общественного транспорта оборудованы устройствами инженерно-технических систем обеспечения дорожного движения и дорожных сооружений (</w:t>
      </w:r>
      <w:proofErr w:type="spellStart"/>
      <w:r w:rsidRPr="00C26A41">
        <w:rPr>
          <w:rFonts w:ascii="Times New Roman" w:hAnsi="Times New Roman"/>
        </w:rPr>
        <w:t>гобопроекторы</w:t>
      </w:r>
      <w:proofErr w:type="spellEnd"/>
      <w:r w:rsidRPr="00C26A41">
        <w:rPr>
          <w:rFonts w:ascii="Times New Roman" w:hAnsi="Times New Roman"/>
        </w:rPr>
        <w:t xml:space="preserve">). </w:t>
      </w:r>
    </w:p>
    <w:p w14:paraId="7B4B67AD" w14:textId="77777777" w:rsidR="00EC4C4A" w:rsidRPr="00C26A41" w:rsidRDefault="00EC4C4A" w:rsidP="00C26A41">
      <w:pPr>
        <w:spacing w:line="240" w:lineRule="auto"/>
        <w:ind w:left="27" w:right="111" w:firstLine="681"/>
        <w:jc w:val="both"/>
        <w:rPr>
          <w:rFonts w:ascii="Times New Roman" w:hAnsi="Times New Roman" w:cs="Times New Roman"/>
          <w:color w:val="000000"/>
          <w:sz w:val="28"/>
          <w:szCs w:val="28"/>
        </w:rPr>
      </w:pPr>
    </w:p>
    <w:p w14:paraId="16D55641" w14:textId="1F2F05E6" w:rsidR="00EC4C4A" w:rsidRPr="00C26A41" w:rsidRDefault="00EC4C4A" w:rsidP="00C26A41">
      <w:pPr>
        <w:spacing w:line="240" w:lineRule="auto"/>
        <w:ind w:left="27" w:right="111" w:firstLine="681"/>
        <w:jc w:val="both"/>
        <w:rPr>
          <w:rFonts w:ascii="Times New Roman" w:hAnsi="Times New Roman" w:cs="Times New Roman"/>
          <w:color w:val="000000"/>
          <w:sz w:val="28"/>
          <w:szCs w:val="28"/>
        </w:rPr>
      </w:pPr>
      <w:r w:rsidRPr="00C26A41">
        <w:rPr>
          <w:rFonts w:ascii="Times New Roman" w:hAnsi="Times New Roman" w:cs="Times New Roman"/>
          <w:noProof/>
          <w:color w:val="000000"/>
          <w:sz w:val="28"/>
          <w:szCs w:val="28"/>
        </w:rPr>
        <w:drawing>
          <wp:inline distT="0" distB="0" distL="0" distR="0" wp14:anchorId="0FDD028F" wp14:editId="016F2019">
            <wp:extent cx="5401310" cy="303784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1310" cy="3037840"/>
                    </a:xfrm>
                    <a:prstGeom prst="rect">
                      <a:avLst/>
                    </a:prstGeom>
                    <a:noFill/>
                  </pic:spPr>
                </pic:pic>
              </a:graphicData>
            </a:graphic>
          </wp:inline>
        </w:drawing>
      </w:r>
    </w:p>
    <w:p w14:paraId="115ABF94" w14:textId="77777777" w:rsidR="00EC4C4A" w:rsidRPr="00C26A41" w:rsidRDefault="00EC4C4A" w:rsidP="00C26A41">
      <w:pPr>
        <w:spacing w:line="240" w:lineRule="auto"/>
        <w:ind w:left="27" w:right="111" w:firstLine="681"/>
        <w:jc w:val="center"/>
        <w:rPr>
          <w:rFonts w:ascii="Times New Roman" w:hAnsi="Times New Roman" w:cs="Times New Roman"/>
          <w:color w:val="000000"/>
          <w:sz w:val="28"/>
          <w:szCs w:val="28"/>
        </w:rPr>
      </w:pPr>
    </w:p>
    <w:p w14:paraId="61743A93" w14:textId="77777777" w:rsidR="00EC4C4A" w:rsidRPr="00C26A41" w:rsidRDefault="00EC4C4A" w:rsidP="00C26A41">
      <w:pPr>
        <w:spacing w:line="240" w:lineRule="auto"/>
        <w:jc w:val="both"/>
        <w:rPr>
          <w:rFonts w:ascii="Times New Roman" w:hAnsi="Times New Roman" w:cs="Times New Roman"/>
          <w:color w:val="000000"/>
          <w:sz w:val="28"/>
          <w:szCs w:val="28"/>
        </w:rPr>
      </w:pPr>
      <w:r w:rsidRPr="00C26A41">
        <w:rPr>
          <w:rFonts w:ascii="Times New Roman" w:hAnsi="Times New Roman" w:cs="Times New Roman"/>
          <w:sz w:val="28"/>
          <w:szCs w:val="28"/>
        </w:rPr>
        <w:lastRenderedPageBreak/>
        <w:t xml:space="preserve">        Исполнение </w:t>
      </w:r>
      <w:r w:rsidRPr="00C26A41">
        <w:rPr>
          <w:rFonts w:ascii="Times New Roman" w:hAnsi="Times New Roman" w:cs="Times New Roman"/>
          <w:bCs/>
          <w:sz w:val="28"/>
          <w:szCs w:val="28"/>
        </w:rPr>
        <w:t>национального проекта «Жилье и городская среда»</w:t>
      </w:r>
      <w:r w:rsidRPr="00C26A41">
        <w:rPr>
          <w:rFonts w:ascii="Times New Roman" w:hAnsi="Times New Roman" w:cs="Times New Roman"/>
          <w:sz w:val="28"/>
          <w:szCs w:val="28"/>
        </w:rPr>
        <w:t xml:space="preserve"> осуществлялось в рамках регионального проекта «Формирование современной городской среды» на общую сумму</w:t>
      </w:r>
      <w:r w:rsidRPr="00C26A41">
        <w:rPr>
          <w:rFonts w:ascii="Times New Roman" w:hAnsi="Times New Roman" w:cs="Times New Roman"/>
          <w:color w:val="000000"/>
          <w:sz w:val="28"/>
          <w:szCs w:val="28"/>
        </w:rPr>
        <w:t xml:space="preserve"> 122,0 млн. рублей. </w:t>
      </w:r>
      <w:r w:rsidRPr="00C26A41">
        <w:rPr>
          <w:rFonts w:ascii="Times New Roman" w:hAnsi="Times New Roman" w:cs="Times New Roman"/>
          <w:bCs/>
          <w:color w:val="000000"/>
          <w:sz w:val="28"/>
          <w:szCs w:val="28"/>
        </w:rPr>
        <w:t>Реализация программы формирования современной городской среды позволила б</w:t>
      </w:r>
      <w:r w:rsidRPr="00C26A41">
        <w:rPr>
          <w:rFonts w:ascii="Times New Roman" w:hAnsi="Times New Roman" w:cs="Times New Roman"/>
          <w:color w:val="000000"/>
          <w:sz w:val="28"/>
          <w:szCs w:val="28"/>
        </w:rPr>
        <w:t xml:space="preserve">лагоустроить территории набережной реки </w:t>
      </w:r>
      <w:proofErr w:type="spellStart"/>
      <w:proofErr w:type="gramStart"/>
      <w:r w:rsidRPr="00C26A41">
        <w:rPr>
          <w:rFonts w:ascii="Times New Roman" w:hAnsi="Times New Roman" w:cs="Times New Roman"/>
          <w:color w:val="000000"/>
          <w:sz w:val="28"/>
          <w:szCs w:val="28"/>
        </w:rPr>
        <w:t>Стерля</w:t>
      </w:r>
      <w:proofErr w:type="spellEnd"/>
      <w:r w:rsidRPr="00C26A41">
        <w:rPr>
          <w:rFonts w:ascii="Times New Roman" w:hAnsi="Times New Roman" w:cs="Times New Roman"/>
          <w:color w:val="000000"/>
          <w:sz w:val="28"/>
          <w:szCs w:val="28"/>
        </w:rPr>
        <w:t xml:space="preserve">  (</w:t>
      </w:r>
      <w:proofErr w:type="gramEnd"/>
      <w:r w:rsidRPr="00C26A41">
        <w:rPr>
          <w:rFonts w:ascii="Times New Roman" w:hAnsi="Times New Roman" w:cs="Times New Roman"/>
          <w:color w:val="000000"/>
          <w:sz w:val="28"/>
          <w:szCs w:val="28"/>
        </w:rPr>
        <w:t xml:space="preserve">49,8 млн. рублей), березовую аллею по </w:t>
      </w:r>
      <w:proofErr w:type="spellStart"/>
      <w:r w:rsidRPr="00C26A41">
        <w:rPr>
          <w:rFonts w:ascii="Times New Roman" w:hAnsi="Times New Roman" w:cs="Times New Roman"/>
          <w:color w:val="000000"/>
          <w:sz w:val="28"/>
          <w:szCs w:val="28"/>
        </w:rPr>
        <w:t>ул.Комарова</w:t>
      </w:r>
      <w:proofErr w:type="spellEnd"/>
      <w:r w:rsidRPr="00C26A41">
        <w:rPr>
          <w:rFonts w:ascii="Times New Roman" w:hAnsi="Times New Roman" w:cs="Times New Roman"/>
          <w:color w:val="000000"/>
          <w:sz w:val="28"/>
          <w:szCs w:val="28"/>
        </w:rPr>
        <w:t xml:space="preserve">  (21,4 </w:t>
      </w:r>
      <w:proofErr w:type="spellStart"/>
      <w:r w:rsidRPr="00C26A41">
        <w:rPr>
          <w:rFonts w:ascii="Times New Roman" w:hAnsi="Times New Roman" w:cs="Times New Roman"/>
          <w:color w:val="000000"/>
          <w:sz w:val="28"/>
          <w:szCs w:val="28"/>
        </w:rPr>
        <w:t>млн.рублей</w:t>
      </w:r>
      <w:proofErr w:type="spellEnd"/>
      <w:r w:rsidRPr="00C26A41">
        <w:rPr>
          <w:rFonts w:ascii="Times New Roman" w:hAnsi="Times New Roman" w:cs="Times New Roman"/>
          <w:color w:val="000000"/>
          <w:sz w:val="28"/>
          <w:szCs w:val="28"/>
        </w:rPr>
        <w:t xml:space="preserve">), набережную реки </w:t>
      </w:r>
      <w:proofErr w:type="spellStart"/>
      <w:r w:rsidRPr="00C26A41">
        <w:rPr>
          <w:rFonts w:ascii="Times New Roman" w:hAnsi="Times New Roman" w:cs="Times New Roman"/>
          <w:color w:val="000000"/>
          <w:sz w:val="28"/>
          <w:szCs w:val="28"/>
        </w:rPr>
        <w:t>Ашкадар</w:t>
      </w:r>
      <w:proofErr w:type="spellEnd"/>
      <w:r w:rsidRPr="00C26A41">
        <w:rPr>
          <w:rFonts w:ascii="Times New Roman" w:hAnsi="Times New Roman" w:cs="Times New Roman"/>
          <w:color w:val="000000"/>
          <w:sz w:val="28"/>
          <w:szCs w:val="28"/>
        </w:rPr>
        <w:t xml:space="preserve"> "Соляная пристань" (территория городского пляжа по </w:t>
      </w:r>
      <w:proofErr w:type="spellStart"/>
      <w:r w:rsidRPr="00C26A41">
        <w:rPr>
          <w:rFonts w:ascii="Times New Roman" w:hAnsi="Times New Roman" w:cs="Times New Roman"/>
          <w:color w:val="000000"/>
          <w:sz w:val="28"/>
          <w:szCs w:val="28"/>
        </w:rPr>
        <w:t>ул.Пушкина</w:t>
      </w:r>
      <w:proofErr w:type="spellEnd"/>
      <w:r w:rsidRPr="00C26A41">
        <w:rPr>
          <w:rFonts w:ascii="Times New Roman" w:hAnsi="Times New Roman" w:cs="Times New Roman"/>
          <w:color w:val="000000"/>
          <w:sz w:val="28"/>
          <w:szCs w:val="28"/>
        </w:rPr>
        <w:t xml:space="preserve">) – 50,8 </w:t>
      </w:r>
      <w:proofErr w:type="spellStart"/>
      <w:r w:rsidRPr="00C26A41">
        <w:rPr>
          <w:rFonts w:ascii="Times New Roman" w:hAnsi="Times New Roman" w:cs="Times New Roman"/>
          <w:color w:val="000000"/>
          <w:sz w:val="28"/>
          <w:szCs w:val="28"/>
        </w:rPr>
        <w:t>млн.рублей</w:t>
      </w:r>
      <w:proofErr w:type="spellEnd"/>
      <w:r w:rsidRPr="00C26A41">
        <w:rPr>
          <w:rFonts w:ascii="Times New Roman" w:hAnsi="Times New Roman" w:cs="Times New Roman"/>
          <w:color w:val="000000"/>
          <w:sz w:val="28"/>
          <w:szCs w:val="28"/>
        </w:rPr>
        <w:t>.</w:t>
      </w:r>
    </w:p>
    <w:p w14:paraId="42F800E1" w14:textId="157EA6B0" w:rsidR="00EC4C4A" w:rsidRPr="00C26A41" w:rsidRDefault="00EC4C4A" w:rsidP="00C26A41">
      <w:pPr>
        <w:spacing w:line="240" w:lineRule="auto"/>
        <w:jc w:val="both"/>
        <w:rPr>
          <w:rFonts w:ascii="Times New Roman" w:hAnsi="Times New Roman" w:cs="Times New Roman"/>
          <w:color w:val="000000"/>
          <w:sz w:val="28"/>
          <w:szCs w:val="28"/>
        </w:rPr>
      </w:pPr>
      <w:r w:rsidRPr="00C26A41">
        <w:rPr>
          <w:rFonts w:ascii="Times New Roman" w:hAnsi="Times New Roman" w:cs="Times New Roman"/>
          <w:noProof/>
          <w:color w:val="000000"/>
          <w:sz w:val="28"/>
          <w:szCs w:val="28"/>
        </w:rPr>
        <w:drawing>
          <wp:inline distT="0" distB="0" distL="0" distR="0" wp14:anchorId="2CB7DEB9" wp14:editId="75D207B5">
            <wp:extent cx="5841365" cy="328549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41365" cy="3285490"/>
                    </a:xfrm>
                    <a:prstGeom prst="rect">
                      <a:avLst/>
                    </a:prstGeom>
                    <a:noFill/>
                  </pic:spPr>
                </pic:pic>
              </a:graphicData>
            </a:graphic>
          </wp:inline>
        </w:drawing>
      </w:r>
    </w:p>
    <w:p w14:paraId="3F468BA9" w14:textId="77777777" w:rsidR="00EC4C4A" w:rsidRPr="00C26A41" w:rsidRDefault="00EC4C4A" w:rsidP="00C26A41">
      <w:pPr>
        <w:spacing w:line="240" w:lineRule="auto"/>
        <w:ind w:firstLine="709"/>
        <w:rPr>
          <w:rFonts w:ascii="Times New Roman" w:hAnsi="Times New Roman" w:cs="Times New Roman"/>
          <w:color w:val="000000"/>
          <w:sz w:val="28"/>
          <w:szCs w:val="28"/>
        </w:rPr>
      </w:pPr>
      <w:r w:rsidRPr="00C26A41">
        <w:rPr>
          <w:rFonts w:ascii="Times New Roman" w:hAnsi="Times New Roman" w:cs="Times New Roman"/>
          <w:color w:val="000000"/>
          <w:sz w:val="28"/>
          <w:szCs w:val="28"/>
        </w:rPr>
        <w:t>Реализация проектов инициативного бюджетирования в Республике Башкортостан по-прежнему является актуальным направлением повышения эффективности бюджетных расходов.</w:t>
      </w:r>
    </w:p>
    <w:p w14:paraId="106896A8" w14:textId="77777777" w:rsidR="00EC4C4A" w:rsidRPr="00C26A41" w:rsidRDefault="00EC4C4A" w:rsidP="00C26A41">
      <w:pPr>
        <w:spacing w:line="240" w:lineRule="auto"/>
        <w:ind w:firstLine="709"/>
        <w:rPr>
          <w:rFonts w:ascii="Times New Roman" w:hAnsi="Times New Roman" w:cs="Times New Roman"/>
          <w:bCs/>
          <w:color w:val="000000"/>
          <w:sz w:val="28"/>
          <w:szCs w:val="28"/>
        </w:rPr>
      </w:pPr>
      <w:r w:rsidRPr="00C26A41">
        <w:rPr>
          <w:rFonts w:ascii="Times New Roman" w:hAnsi="Times New Roman" w:cs="Times New Roman"/>
          <w:color w:val="000000"/>
          <w:sz w:val="28"/>
          <w:szCs w:val="28"/>
        </w:rPr>
        <w:t xml:space="preserve">Самый значимый проект инициативного бюджетирования – </w:t>
      </w:r>
      <w:r w:rsidRPr="00C26A41">
        <w:rPr>
          <w:rFonts w:ascii="Times New Roman" w:hAnsi="Times New Roman" w:cs="Times New Roman"/>
          <w:bCs/>
          <w:color w:val="000000"/>
          <w:sz w:val="28"/>
          <w:szCs w:val="28"/>
        </w:rPr>
        <w:t xml:space="preserve">Программа </w:t>
      </w:r>
      <w:proofErr w:type="gramStart"/>
      <w:r w:rsidRPr="00C26A41">
        <w:rPr>
          <w:rFonts w:ascii="Times New Roman" w:hAnsi="Times New Roman" w:cs="Times New Roman"/>
          <w:bCs/>
          <w:color w:val="000000"/>
          <w:sz w:val="28"/>
          <w:szCs w:val="28"/>
        </w:rPr>
        <w:t>поддержки  местных</w:t>
      </w:r>
      <w:proofErr w:type="gramEnd"/>
      <w:r w:rsidRPr="00C26A41">
        <w:rPr>
          <w:rFonts w:ascii="Times New Roman" w:hAnsi="Times New Roman" w:cs="Times New Roman"/>
          <w:bCs/>
          <w:color w:val="000000"/>
          <w:sz w:val="28"/>
          <w:szCs w:val="28"/>
        </w:rPr>
        <w:t xml:space="preserve"> инициатив.</w:t>
      </w:r>
    </w:p>
    <w:p w14:paraId="176870B8" w14:textId="77777777" w:rsidR="00EC4C4A" w:rsidRPr="00C26A41" w:rsidRDefault="00EC4C4A" w:rsidP="00C26A41">
      <w:pPr>
        <w:spacing w:line="240" w:lineRule="auto"/>
        <w:ind w:firstLine="709"/>
        <w:rPr>
          <w:rFonts w:ascii="Times New Roman" w:hAnsi="Times New Roman" w:cs="Times New Roman"/>
          <w:color w:val="000000"/>
          <w:sz w:val="28"/>
          <w:szCs w:val="28"/>
        </w:rPr>
      </w:pPr>
      <w:r w:rsidRPr="00C26A41">
        <w:rPr>
          <w:rFonts w:ascii="Times New Roman" w:hAnsi="Times New Roman" w:cs="Times New Roman"/>
          <w:color w:val="000000"/>
          <w:sz w:val="28"/>
          <w:szCs w:val="28"/>
        </w:rPr>
        <w:t>В 2023 году 11 проектов от нашего города стали победителями.</w:t>
      </w:r>
    </w:p>
    <w:p w14:paraId="1CB8F37A"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На финансирование проектов в отчетном году было направлено почти 14 млн. рублей, в том числе: субсидии из бюджета республики – 10,6 млн. рублей (75,7% от общей стоимости проектов), средства местных бюджетов –1,6 </w:t>
      </w:r>
      <w:proofErr w:type="spellStart"/>
      <w:r w:rsidRPr="00C26A41">
        <w:rPr>
          <w:rFonts w:ascii="Times New Roman" w:hAnsi="Times New Roman" w:cs="Times New Roman"/>
          <w:color w:val="000000"/>
          <w:sz w:val="28"/>
          <w:szCs w:val="28"/>
        </w:rPr>
        <w:t>млн.рублей</w:t>
      </w:r>
      <w:proofErr w:type="spellEnd"/>
      <w:r w:rsidRPr="00C26A41">
        <w:rPr>
          <w:rFonts w:ascii="Times New Roman" w:hAnsi="Times New Roman" w:cs="Times New Roman"/>
          <w:color w:val="000000"/>
          <w:sz w:val="28"/>
          <w:szCs w:val="28"/>
        </w:rPr>
        <w:t xml:space="preserve"> (11,4%), вклад населения и спонсоров по 0,9 млн. рублей (6,4 %).</w:t>
      </w:r>
    </w:p>
    <w:p w14:paraId="7E613E5F"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Наиболее востребованными остаются проекты по благоустройству (асфальтированию) улиц, придомовых территорий, а также текущий ремонт муниципальных учреждений города.</w:t>
      </w:r>
    </w:p>
    <w:p w14:paraId="73A2C569" w14:textId="12E430E0"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noProof/>
          <w:color w:val="000000"/>
          <w:sz w:val="28"/>
          <w:szCs w:val="28"/>
        </w:rPr>
        <w:lastRenderedPageBreak/>
        <w:drawing>
          <wp:inline distT="0" distB="0" distL="0" distR="0" wp14:anchorId="24E83095" wp14:editId="4238AA25">
            <wp:extent cx="5581650" cy="31394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3139440"/>
                    </a:xfrm>
                    <a:prstGeom prst="rect">
                      <a:avLst/>
                    </a:prstGeom>
                    <a:noFill/>
                  </pic:spPr>
                </pic:pic>
              </a:graphicData>
            </a:graphic>
          </wp:inline>
        </w:drawing>
      </w:r>
    </w:p>
    <w:p w14:paraId="467C3392"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На реализацию общереспубликанского проекта </w:t>
      </w:r>
      <w:r w:rsidRPr="00C26A41">
        <w:rPr>
          <w:rFonts w:ascii="Times New Roman" w:hAnsi="Times New Roman" w:cs="Times New Roman"/>
          <w:b/>
          <w:bCs/>
          <w:color w:val="000000"/>
          <w:sz w:val="28"/>
          <w:szCs w:val="28"/>
        </w:rPr>
        <w:t xml:space="preserve">«Реальные дела» </w:t>
      </w:r>
      <w:r w:rsidRPr="00C26A41">
        <w:rPr>
          <w:rFonts w:ascii="Times New Roman" w:hAnsi="Times New Roman" w:cs="Times New Roman"/>
          <w:color w:val="000000"/>
          <w:sz w:val="28"/>
          <w:szCs w:val="28"/>
        </w:rPr>
        <w:t xml:space="preserve">по исполнению наказов избирателей, адресованных сенаторам Российской Федерации от Республики Башкортостан, депутатам Государственной Думы Федерального Собрания Российской Федерации, избранным в Республике Башкортостан, и Государственного Собрания – Курултая Республики Башкортостан, в ходе осуществления ими депутатской деятельности, из бюджета Республики Башкортостан и местного бюджета  за 2023 год профинансировано расходных обязательств, на сумму 7,0 </w:t>
      </w:r>
      <w:proofErr w:type="spellStart"/>
      <w:r w:rsidRPr="00C26A41">
        <w:rPr>
          <w:rFonts w:ascii="Times New Roman" w:hAnsi="Times New Roman" w:cs="Times New Roman"/>
          <w:color w:val="000000"/>
          <w:sz w:val="28"/>
          <w:szCs w:val="28"/>
        </w:rPr>
        <w:t>млн.рублей</w:t>
      </w:r>
      <w:proofErr w:type="spellEnd"/>
      <w:r w:rsidRPr="00C26A41">
        <w:rPr>
          <w:rFonts w:ascii="Times New Roman" w:hAnsi="Times New Roman" w:cs="Times New Roman"/>
          <w:color w:val="000000"/>
          <w:sz w:val="28"/>
          <w:szCs w:val="28"/>
        </w:rPr>
        <w:t>. Средства были направлены на благоустройство березовой рощи по улице Комарова.</w:t>
      </w:r>
    </w:p>
    <w:p w14:paraId="25D34D92" w14:textId="6150FBB6"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noProof/>
          <w:color w:val="000000"/>
          <w:sz w:val="28"/>
          <w:szCs w:val="28"/>
        </w:rPr>
        <w:drawing>
          <wp:inline distT="0" distB="0" distL="0" distR="0" wp14:anchorId="7A9C81A4" wp14:editId="43CB177D">
            <wp:extent cx="5420360" cy="304863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0360" cy="3048635"/>
                    </a:xfrm>
                    <a:prstGeom prst="rect">
                      <a:avLst/>
                    </a:prstGeom>
                    <a:noFill/>
                  </pic:spPr>
                </pic:pic>
              </a:graphicData>
            </a:graphic>
          </wp:inline>
        </w:drawing>
      </w:r>
    </w:p>
    <w:p w14:paraId="3653923C" w14:textId="77777777" w:rsidR="00EC4C4A" w:rsidRPr="00C26A41" w:rsidRDefault="00EC4C4A" w:rsidP="00C26A41">
      <w:pPr>
        <w:pStyle w:val="ac"/>
        <w:ind w:firstLine="709"/>
        <w:jc w:val="both"/>
        <w:rPr>
          <w:rFonts w:ascii="Times New Roman" w:hAnsi="Times New Roman"/>
        </w:rPr>
      </w:pPr>
      <w:r w:rsidRPr="00C26A41">
        <w:rPr>
          <w:rFonts w:ascii="Times New Roman" w:hAnsi="Times New Roman"/>
          <w:color w:val="000000"/>
        </w:rPr>
        <w:t xml:space="preserve">В рамках проекта по комплексному благоустройству дворовых территорий муниципального образования </w:t>
      </w:r>
      <w:r w:rsidRPr="00C26A41">
        <w:rPr>
          <w:rFonts w:ascii="Times New Roman" w:hAnsi="Times New Roman"/>
          <w:bCs/>
          <w:color w:val="000000"/>
        </w:rPr>
        <w:t>«Башкирские дворики»</w:t>
      </w:r>
      <w:r w:rsidRPr="00C26A41">
        <w:rPr>
          <w:rFonts w:ascii="Times New Roman" w:hAnsi="Times New Roman"/>
          <w:b/>
          <w:bCs/>
          <w:color w:val="000000"/>
        </w:rPr>
        <w:t xml:space="preserve"> </w:t>
      </w:r>
      <w:r w:rsidRPr="00C26A41">
        <w:rPr>
          <w:rFonts w:ascii="Times New Roman" w:hAnsi="Times New Roman"/>
          <w:color w:val="000000"/>
        </w:rPr>
        <w:t>в 2023 году</w:t>
      </w:r>
      <w:r w:rsidRPr="00C26A41">
        <w:rPr>
          <w:rFonts w:ascii="Times New Roman" w:hAnsi="Times New Roman"/>
        </w:rPr>
        <w:t xml:space="preserve"> приняли участие 6 многоквартирных дома, 2 дворовые территории. </w:t>
      </w:r>
    </w:p>
    <w:p w14:paraId="3F1DEA7A" w14:textId="77777777" w:rsidR="00EC4C4A" w:rsidRPr="00C26A41" w:rsidRDefault="00EC4C4A" w:rsidP="00C26A41">
      <w:pPr>
        <w:pStyle w:val="ac"/>
        <w:ind w:firstLine="709"/>
        <w:jc w:val="both"/>
        <w:rPr>
          <w:rFonts w:ascii="Times New Roman" w:hAnsi="Times New Roman"/>
        </w:rPr>
      </w:pPr>
      <w:r w:rsidRPr="00C26A41">
        <w:rPr>
          <w:rFonts w:ascii="Times New Roman" w:hAnsi="Times New Roman"/>
        </w:rPr>
        <w:lastRenderedPageBreak/>
        <w:t xml:space="preserve">В рамках исполнения муниципальной программы осуществлен ремонт проездов, устройство новых парковок и тротуаров, детских и спортивных площадок с </w:t>
      </w:r>
      <w:proofErr w:type="spellStart"/>
      <w:r w:rsidRPr="00C26A41">
        <w:rPr>
          <w:rFonts w:ascii="Times New Roman" w:hAnsi="Times New Roman"/>
        </w:rPr>
        <w:t>травмобезопасным</w:t>
      </w:r>
      <w:proofErr w:type="spellEnd"/>
      <w:r w:rsidRPr="00C26A41">
        <w:rPr>
          <w:rFonts w:ascii="Times New Roman" w:hAnsi="Times New Roman"/>
        </w:rPr>
        <w:t xml:space="preserve"> резиновым покрытием, установка камер видеонаблюдения. </w:t>
      </w:r>
    </w:p>
    <w:p w14:paraId="4FF1DBF4" w14:textId="07B1C9C6"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Финансовое обеспечение из бюджета республики составило 66 млн. рублей (94,3% от общей стоимости проектов), за счет средств местного бюджета – 3,3 млн. рублей (4,7%), вклад населения составил 0,7 млн. </w:t>
      </w:r>
      <w:proofErr w:type="gramStart"/>
      <w:r w:rsidRPr="00C26A41">
        <w:rPr>
          <w:rFonts w:ascii="Times New Roman" w:hAnsi="Times New Roman" w:cs="Times New Roman"/>
          <w:color w:val="000000"/>
          <w:sz w:val="28"/>
          <w:szCs w:val="28"/>
        </w:rPr>
        <w:t>рублей(</w:t>
      </w:r>
      <w:proofErr w:type="gramEnd"/>
      <w:r w:rsidRPr="00C26A41">
        <w:rPr>
          <w:rFonts w:ascii="Times New Roman" w:hAnsi="Times New Roman" w:cs="Times New Roman"/>
          <w:color w:val="000000"/>
          <w:sz w:val="28"/>
          <w:szCs w:val="28"/>
        </w:rPr>
        <w:t>1%). Общая сумма финансирования проектов - 70 млн. рублей.</w:t>
      </w:r>
    </w:p>
    <w:p w14:paraId="0C8FF3CA"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 xml:space="preserve">Главой Республики Башкортостан в 2021 году в целях поддержки науки утвержден Указ от 6 сентября 2021 года </w:t>
      </w:r>
      <w:r w:rsidRPr="00C26A41">
        <w:rPr>
          <w:rFonts w:ascii="Times New Roman" w:hAnsi="Times New Roman" w:cs="Times New Roman"/>
          <w:i/>
          <w:color w:val="000000"/>
          <w:sz w:val="28"/>
          <w:szCs w:val="28"/>
        </w:rPr>
        <w:t>(№ УГ-473)</w:t>
      </w:r>
      <w:r w:rsidRPr="00C26A41">
        <w:rPr>
          <w:rFonts w:ascii="Times New Roman" w:hAnsi="Times New Roman" w:cs="Times New Roman"/>
          <w:color w:val="000000"/>
          <w:sz w:val="28"/>
          <w:szCs w:val="28"/>
        </w:rPr>
        <w:t xml:space="preserve"> «О реализации на территории Республики Башкортостан проектов инициативного бюджетирования, основанных </w:t>
      </w:r>
      <w:r w:rsidRPr="00C26A41">
        <w:rPr>
          <w:rFonts w:ascii="Times New Roman" w:hAnsi="Times New Roman" w:cs="Times New Roman"/>
          <w:bCs/>
          <w:color w:val="000000"/>
          <w:sz w:val="28"/>
          <w:szCs w:val="28"/>
        </w:rPr>
        <w:t xml:space="preserve">на инициативах школьников, и по развитию сети </w:t>
      </w:r>
      <w:proofErr w:type="spellStart"/>
      <w:r w:rsidRPr="00C26A41">
        <w:rPr>
          <w:rFonts w:ascii="Times New Roman" w:hAnsi="Times New Roman" w:cs="Times New Roman"/>
          <w:bCs/>
          <w:color w:val="000000"/>
          <w:sz w:val="28"/>
          <w:szCs w:val="28"/>
        </w:rPr>
        <w:t>предуниверсариев</w:t>
      </w:r>
      <w:proofErr w:type="spellEnd"/>
      <w:r w:rsidRPr="00C26A41">
        <w:rPr>
          <w:rFonts w:ascii="Times New Roman" w:hAnsi="Times New Roman" w:cs="Times New Roman"/>
          <w:bCs/>
          <w:color w:val="000000"/>
          <w:sz w:val="28"/>
          <w:szCs w:val="28"/>
        </w:rPr>
        <w:t xml:space="preserve"> </w:t>
      </w:r>
      <w:r w:rsidRPr="00C26A41">
        <w:rPr>
          <w:rFonts w:ascii="Times New Roman" w:hAnsi="Times New Roman" w:cs="Times New Roman"/>
          <w:color w:val="000000"/>
          <w:sz w:val="28"/>
          <w:szCs w:val="28"/>
        </w:rPr>
        <w:t>в муниципальных образованиях Республики Башкортостан».</w:t>
      </w:r>
    </w:p>
    <w:p w14:paraId="09883F30" w14:textId="7EF9A764"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noProof/>
          <w:color w:val="000000"/>
          <w:sz w:val="28"/>
          <w:szCs w:val="28"/>
        </w:rPr>
        <w:drawing>
          <wp:inline distT="0" distB="0" distL="0" distR="0" wp14:anchorId="612675A6" wp14:editId="3BA6899A">
            <wp:extent cx="6096635" cy="3429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635" cy="3429000"/>
                    </a:xfrm>
                    <a:prstGeom prst="rect">
                      <a:avLst/>
                    </a:prstGeom>
                    <a:noFill/>
                  </pic:spPr>
                </pic:pic>
              </a:graphicData>
            </a:graphic>
          </wp:inline>
        </w:drawing>
      </w:r>
    </w:p>
    <w:p w14:paraId="4AECCDC2" w14:textId="77777777" w:rsidR="00EC4C4A" w:rsidRPr="00C26A41" w:rsidRDefault="00EC4C4A" w:rsidP="00C26A41">
      <w:pPr>
        <w:spacing w:line="240" w:lineRule="auto"/>
        <w:ind w:firstLine="709"/>
        <w:jc w:val="both"/>
        <w:rPr>
          <w:rFonts w:ascii="Times New Roman" w:hAnsi="Times New Roman" w:cs="Times New Roman"/>
          <w:i/>
          <w:color w:val="000000"/>
          <w:sz w:val="28"/>
          <w:szCs w:val="28"/>
        </w:rPr>
      </w:pPr>
      <w:r w:rsidRPr="00C26A41">
        <w:rPr>
          <w:rFonts w:ascii="Times New Roman" w:hAnsi="Times New Roman" w:cs="Times New Roman"/>
          <w:color w:val="000000"/>
          <w:sz w:val="28"/>
          <w:szCs w:val="28"/>
        </w:rPr>
        <w:t xml:space="preserve">На реализацию «Школьных инициатив» в 2023 году городу выделены субсидии из бюджета республики – 1,5 млн. рублей </w:t>
      </w:r>
      <w:r w:rsidRPr="00C26A41">
        <w:rPr>
          <w:rFonts w:ascii="Times New Roman" w:hAnsi="Times New Roman" w:cs="Times New Roman"/>
          <w:i/>
          <w:color w:val="000000"/>
          <w:sz w:val="28"/>
          <w:szCs w:val="28"/>
        </w:rPr>
        <w:t>(68,3% от общей стоимости проектов</w:t>
      </w:r>
      <w:proofErr w:type="gramStart"/>
      <w:r w:rsidRPr="00C26A41">
        <w:rPr>
          <w:rFonts w:ascii="Times New Roman" w:hAnsi="Times New Roman" w:cs="Times New Roman"/>
          <w:i/>
          <w:color w:val="000000"/>
          <w:sz w:val="28"/>
          <w:szCs w:val="28"/>
        </w:rPr>
        <w:t>)</w:t>
      </w:r>
      <w:r w:rsidRPr="00C26A41">
        <w:rPr>
          <w:rFonts w:ascii="Times New Roman" w:hAnsi="Times New Roman" w:cs="Times New Roman"/>
          <w:color w:val="000000"/>
          <w:sz w:val="28"/>
          <w:szCs w:val="28"/>
        </w:rPr>
        <w:t>,средства</w:t>
      </w:r>
      <w:proofErr w:type="gramEnd"/>
      <w:r w:rsidRPr="00C26A41">
        <w:rPr>
          <w:rFonts w:ascii="Times New Roman" w:hAnsi="Times New Roman" w:cs="Times New Roman"/>
          <w:color w:val="000000"/>
          <w:sz w:val="28"/>
          <w:szCs w:val="28"/>
        </w:rPr>
        <w:t xml:space="preserve"> местного бюджета – 166,8 тыс. рублей </w:t>
      </w:r>
      <w:r w:rsidRPr="00C26A41">
        <w:rPr>
          <w:rFonts w:ascii="Times New Roman" w:hAnsi="Times New Roman" w:cs="Times New Roman"/>
          <w:i/>
          <w:color w:val="000000"/>
          <w:sz w:val="28"/>
          <w:szCs w:val="28"/>
        </w:rPr>
        <w:t>(7,6%),</w:t>
      </w:r>
      <w:r w:rsidRPr="00C26A41">
        <w:rPr>
          <w:rFonts w:ascii="Times New Roman" w:hAnsi="Times New Roman" w:cs="Times New Roman"/>
          <w:color w:val="000000"/>
          <w:sz w:val="28"/>
          <w:szCs w:val="28"/>
        </w:rPr>
        <w:t xml:space="preserve"> внебюджетные источники – 530,6 тыс.. рублей </w:t>
      </w:r>
      <w:r w:rsidRPr="00C26A41">
        <w:rPr>
          <w:rFonts w:ascii="Times New Roman" w:hAnsi="Times New Roman" w:cs="Times New Roman"/>
          <w:i/>
          <w:color w:val="000000"/>
          <w:sz w:val="28"/>
          <w:szCs w:val="28"/>
        </w:rPr>
        <w:t>(33,3%),</w:t>
      </w:r>
      <w:r w:rsidRPr="00C26A41">
        <w:rPr>
          <w:rFonts w:ascii="Times New Roman" w:hAnsi="Times New Roman" w:cs="Times New Roman"/>
          <w:color w:val="000000"/>
          <w:sz w:val="28"/>
          <w:szCs w:val="28"/>
        </w:rPr>
        <w:t xml:space="preserve"> денежный вклад спонсоров – 440,0 </w:t>
      </w:r>
      <w:proofErr w:type="spellStart"/>
      <w:r w:rsidRPr="00C26A41">
        <w:rPr>
          <w:rFonts w:ascii="Times New Roman" w:hAnsi="Times New Roman" w:cs="Times New Roman"/>
          <w:color w:val="000000"/>
          <w:sz w:val="28"/>
          <w:szCs w:val="28"/>
        </w:rPr>
        <w:t>тыс.рублей</w:t>
      </w:r>
      <w:proofErr w:type="spellEnd"/>
      <w:r w:rsidRPr="00C26A41">
        <w:rPr>
          <w:rFonts w:ascii="Times New Roman" w:hAnsi="Times New Roman" w:cs="Times New Roman"/>
          <w:color w:val="000000"/>
          <w:sz w:val="28"/>
          <w:szCs w:val="28"/>
        </w:rPr>
        <w:t xml:space="preserve"> </w:t>
      </w:r>
      <w:r w:rsidRPr="00C26A41">
        <w:rPr>
          <w:rFonts w:ascii="Times New Roman" w:hAnsi="Times New Roman" w:cs="Times New Roman"/>
          <w:i/>
          <w:color w:val="000000"/>
          <w:sz w:val="28"/>
          <w:szCs w:val="28"/>
        </w:rPr>
        <w:t>(29,3%).</w:t>
      </w:r>
    </w:p>
    <w:p w14:paraId="799E6397"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Проекты инициативного бюджетирования направлены на улучшение комфортной среды школьников во время учебного процесса и внеурочной деятельности. Три образовательных учреждения (гимназия 1, школы 2 и 17) стали победителями.</w:t>
      </w:r>
    </w:p>
    <w:p w14:paraId="4C5F8912"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sz w:val="28"/>
          <w:szCs w:val="28"/>
        </w:rPr>
        <w:t xml:space="preserve">Научно-исследовательская лаборатория естественно-научного цикла открыта в гимназии № 1, </w:t>
      </w:r>
      <w:proofErr w:type="spellStart"/>
      <w:r w:rsidRPr="00C26A41">
        <w:rPr>
          <w:rFonts w:ascii="Times New Roman" w:hAnsi="Times New Roman" w:cs="Times New Roman"/>
          <w:sz w:val="28"/>
          <w:szCs w:val="28"/>
        </w:rPr>
        <w:t>Техномастерская</w:t>
      </w:r>
      <w:proofErr w:type="spellEnd"/>
      <w:r w:rsidRPr="00C26A41">
        <w:rPr>
          <w:rFonts w:ascii="Times New Roman" w:hAnsi="Times New Roman" w:cs="Times New Roman"/>
          <w:sz w:val="28"/>
          <w:szCs w:val="28"/>
        </w:rPr>
        <w:t xml:space="preserve"> «</w:t>
      </w:r>
      <w:proofErr w:type="spellStart"/>
      <w:r w:rsidRPr="00C26A41">
        <w:rPr>
          <w:rFonts w:ascii="Times New Roman" w:hAnsi="Times New Roman" w:cs="Times New Roman"/>
          <w:sz w:val="28"/>
          <w:szCs w:val="28"/>
        </w:rPr>
        <w:t>Робик</w:t>
      </w:r>
      <w:proofErr w:type="spellEnd"/>
      <w:r w:rsidRPr="00C26A41">
        <w:rPr>
          <w:rFonts w:ascii="Times New Roman" w:hAnsi="Times New Roman" w:cs="Times New Roman"/>
          <w:sz w:val="28"/>
          <w:szCs w:val="28"/>
        </w:rPr>
        <w:t xml:space="preserve">» в </w:t>
      </w:r>
      <w:proofErr w:type="spellStart"/>
      <w:r w:rsidRPr="00C26A41">
        <w:rPr>
          <w:rFonts w:ascii="Times New Roman" w:hAnsi="Times New Roman" w:cs="Times New Roman"/>
          <w:sz w:val="28"/>
          <w:szCs w:val="28"/>
        </w:rPr>
        <w:t>щколе</w:t>
      </w:r>
      <w:proofErr w:type="spellEnd"/>
      <w:r w:rsidRPr="00C26A41">
        <w:rPr>
          <w:rFonts w:ascii="Times New Roman" w:hAnsi="Times New Roman" w:cs="Times New Roman"/>
          <w:sz w:val="28"/>
          <w:szCs w:val="28"/>
        </w:rPr>
        <w:t xml:space="preserve"> № 17 и проект «К вершинам ГТО» заработал в школе № 2.</w:t>
      </w:r>
      <w:r w:rsidRPr="00C26A41">
        <w:rPr>
          <w:rFonts w:ascii="Times New Roman" w:hAnsi="Times New Roman" w:cs="Times New Roman"/>
          <w:color w:val="000000"/>
          <w:sz w:val="28"/>
          <w:szCs w:val="28"/>
        </w:rPr>
        <w:t xml:space="preserve"> </w:t>
      </w:r>
    </w:p>
    <w:p w14:paraId="081A6311" w14:textId="77777777" w:rsidR="00EC4C4A" w:rsidRPr="00C26A41" w:rsidRDefault="00EC4C4A" w:rsidP="00C26A41">
      <w:pPr>
        <w:spacing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lastRenderedPageBreak/>
        <w:t xml:space="preserve">В рамках реализации инициативного бюджетирования школьников по созданию </w:t>
      </w:r>
      <w:proofErr w:type="spellStart"/>
      <w:r w:rsidRPr="00C26A41">
        <w:rPr>
          <w:rFonts w:ascii="Times New Roman" w:hAnsi="Times New Roman" w:cs="Times New Roman"/>
          <w:color w:val="000000"/>
          <w:sz w:val="28"/>
          <w:szCs w:val="28"/>
        </w:rPr>
        <w:t>предуниверсариев</w:t>
      </w:r>
      <w:proofErr w:type="spellEnd"/>
      <w:r w:rsidRPr="00C26A41">
        <w:rPr>
          <w:rFonts w:ascii="Times New Roman" w:hAnsi="Times New Roman" w:cs="Times New Roman"/>
          <w:color w:val="000000"/>
          <w:sz w:val="28"/>
          <w:szCs w:val="28"/>
        </w:rPr>
        <w:t xml:space="preserve"> в школе № 1 приобретено оборудование и мебель для кабинета медицинских знаний на общую сумму 2 млн. 970 </w:t>
      </w:r>
      <w:proofErr w:type="spellStart"/>
      <w:r w:rsidRPr="00C26A41">
        <w:rPr>
          <w:rFonts w:ascii="Times New Roman" w:hAnsi="Times New Roman" w:cs="Times New Roman"/>
          <w:color w:val="000000"/>
          <w:sz w:val="28"/>
          <w:szCs w:val="28"/>
        </w:rPr>
        <w:t>тыс.рублей</w:t>
      </w:r>
      <w:proofErr w:type="spellEnd"/>
      <w:r w:rsidRPr="00C26A41">
        <w:rPr>
          <w:rFonts w:ascii="Times New Roman" w:hAnsi="Times New Roman" w:cs="Times New Roman"/>
          <w:color w:val="000000"/>
          <w:sz w:val="28"/>
          <w:szCs w:val="28"/>
        </w:rPr>
        <w:t xml:space="preserve">, в том числе средства республики – 2 </w:t>
      </w:r>
      <w:proofErr w:type="spellStart"/>
      <w:r w:rsidRPr="00C26A41">
        <w:rPr>
          <w:rFonts w:ascii="Times New Roman" w:hAnsi="Times New Roman" w:cs="Times New Roman"/>
          <w:color w:val="000000"/>
          <w:sz w:val="28"/>
          <w:szCs w:val="28"/>
        </w:rPr>
        <w:t>млн.рублей</w:t>
      </w:r>
      <w:proofErr w:type="spellEnd"/>
      <w:r w:rsidRPr="00C26A41">
        <w:rPr>
          <w:rFonts w:ascii="Times New Roman" w:hAnsi="Times New Roman" w:cs="Times New Roman"/>
          <w:color w:val="000000"/>
          <w:sz w:val="28"/>
          <w:szCs w:val="28"/>
        </w:rPr>
        <w:t xml:space="preserve"> или 67,3 % от суммы проекта, средства местного бюджета – 222,2 </w:t>
      </w:r>
      <w:proofErr w:type="spellStart"/>
      <w:r w:rsidRPr="00C26A41">
        <w:rPr>
          <w:rFonts w:ascii="Times New Roman" w:hAnsi="Times New Roman" w:cs="Times New Roman"/>
          <w:color w:val="000000"/>
          <w:sz w:val="28"/>
          <w:szCs w:val="28"/>
        </w:rPr>
        <w:t>тыс.рублей</w:t>
      </w:r>
      <w:proofErr w:type="spellEnd"/>
      <w:r w:rsidRPr="00C26A41">
        <w:rPr>
          <w:rFonts w:ascii="Times New Roman" w:hAnsi="Times New Roman" w:cs="Times New Roman"/>
          <w:color w:val="000000"/>
          <w:sz w:val="28"/>
          <w:szCs w:val="28"/>
        </w:rPr>
        <w:t xml:space="preserve"> или 7,5 %, внебюджетные источники составили 747,6 </w:t>
      </w:r>
      <w:proofErr w:type="spellStart"/>
      <w:r w:rsidRPr="00C26A41">
        <w:rPr>
          <w:rFonts w:ascii="Times New Roman" w:hAnsi="Times New Roman" w:cs="Times New Roman"/>
          <w:color w:val="000000"/>
          <w:sz w:val="28"/>
          <w:szCs w:val="28"/>
        </w:rPr>
        <w:t>тыс.рублей</w:t>
      </w:r>
      <w:proofErr w:type="spellEnd"/>
      <w:r w:rsidRPr="00C26A41">
        <w:rPr>
          <w:rFonts w:ascii="Times New Roman" w:hAnsi="Times New Roman" w:cs="Times New Roman"/>
          <w:color w:val="000000"/>
          <w:sz w:val="28"/>
          <w:szCs w:val="28"/>
        </w:rPr>
        <w:t xml:space="preserve"> (25,2 %).</w:t>
      </w:r>
    </w:p>
    <w:p w14:paraId="77572963" w14:textId="77777777"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 xml:space="preserve">Помимо названных проектов город принял участие в других федеральных и региональных программах. </w:t>
      </w:r>
    </w:p>
    <w:p w14:paraId="65DBAD3A" w14:textId="53A613F2" w:rsidR="00EC4C4A" w:rsidRPr="00C26A41" w:rsidRDefault="00EC4C4A" w:rsidP="00C26A41">
      <w:pPr>
        <w:spacing w:line="240" w:lineRule="auto"/>
        <w:ind w:firstLine="709"/>
        <w:jc w:val="both"/>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1B7C51ED" wp14:editId="0EBF1570">
            <wp:extent cx="5448935" cy="306451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935" cy="3064510"/>
                    </a:xfrm>
                    <a:prstGeom prst="rect">
                      <a:avLst/>
                    </a:prstGeom>
                    <a:noFill/>
                  </pic:spPr>
                </pic:pic>
              </a:graphicData>
            </a:graphic>
          </wp:inline>
        </w:drawing>
      </w:r>
    </w:p>
    <w:p w14:paraId="37918A6C" w14:textId="77777777" w:rsidR="00EC4C4A" w:rsidRPr="00C26A41" w:rsidRDefault="00EC4C4A" w:rsidP="00C26A41">
      <w:pPr>
        <w:spacing w:line="240" w:lineRule="auto"/>
        <w:ind w:firstLine="567"/>
        <w:jc w:val="both"/>
        <w:rPr>
          <w:rFonts w:ascii="Times New Roman" w:hAnsi="Times New Roman" w:cs="Times New Roman"/>
          <w:sz w:val="28"/>
          <w:szCs w:val="28"/>
        </w:rPr>
      </w:pPr>
      <w:r w:rsidRPr="00C26A41">
        <w:rPr>
          <w:rFonts w:ascii="Times New Roman" w:hAnsi="Times New Roman" w:cs="Times New Roman"/>
          <w:sz w:val="28"/>
          <w:szCs w:val="28"/>
        </w:rPr>
        <w:t xml:space="preserve">В рамках мероприятия «Обеспечение жильем молодых семей» из бюджета Республики Башкортостан городскому округу город Стерлитамак в 2023 году были выделены средства на предоставление социальных выплат на приобретение (строительство) жилья 10 молодым семьям в размере 21,4 млн. руб. </w:t>
      </w:r>
    </w:p>
    <w:p w14:paraId="657830D7" w14:textId="03424807" w:rsidR="00EC4C4A" w:rsidRPr="00C26A41" w:rsidRDefault="00EC4C4A" w:rsidP="00C26A41">
      <w:pPr>
        <w:spacing w:line="240" w:lineRule="auto"/>
        <w:ind w:firstLine="567"/>
        <w:jc w:val="both"/>
        <w:rPr>
          <w:rFonts w:ascii="Times New Roman" w:hAnsi="Times New Roman" w:cs="Times New Roman"/>
          <w:sz w:val="28"/>
          <w:szCs w:val="28"/>
        </w:rPr>
      </w:pPr>
      <w:r w:rsidRPr="00C26A41">
        <w:rPr>
          <w:rFonts w:ascii="Times New Roman" w:hAnsi="Times New Roman" w:cs="Times New Roman"/>
          <w:noProof/>
          <w:sz w:val="28"/>
          <w:szCs w:val="28"/>
        </w:rPr>
        <w:drawing>
          <wp:inline distT="0" distB="0" distL="0" distR="0" wp14:anchorId="0B5FA4CD" wp14:editId="38828C04">
            <wp:extent cx="5029835" cy="28289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835" cy="2828925"/>
                    </a:xfrm>
                    <a:prstGeom prst="rect">
                      <a:avLst/>
                    </a:prstGeom>
                    <a:noFill/>
                  </pic:spPr>
                </pic:pic>
              </a:graphicData>
            </a:graphic>
          </wp:inline>
        </w:drawing>
      </w:r>
    </w:p>
    <w:p w14:paraId="4EF69F9E" w14:textId="77777777" w:rsidR="00EC4C4A" w:rsidRPr="00C26A41" w:rsidRDefault="00EC4C4A" w:rsidP="00C26A41">
      <w:pPr>
        <w:pStyle w:val="ae"/>
        <w:spacing w:after="0" w:line="240" w:lineRule="auto"/>
        <w:ind w:left="0" w:firstLine="567"/>
        <w:jc w:val="both"/>
        <w:rPr>
          <w:rFonts w:ascii="Times New Roman" w:hAnsi="Times New Roman" w:cs="Times New Roman"/>
          <w:sz w:val="28"/>
          <w:szCs w:val="28"/>
        </w:rPr>
      </w:pPr>
      <w:r w:rsidRPr="00C26A41">
        <w:rPr>
          <w:rFonts w:ascii="Times New Roman" w:hAnsi="Times New Roman" w:cs="Times New Roman"/>
          <w:sz w:val="28"/>
          <w:szCs w:val="28"/>
        </w:rPr>
        <w:lastRenderedPageBreak/>
        <w:t>Из федерального и республиканского бюджетов предоставлены субвенции на предоставление жилых помещений детям – сиротам и детям, оставшимся без попечения родителей в общей сумме 77, 6 млн. руб</w:t>
      </w:r>
      <w:r w:rsidRPr="00C26A41">
        <w:rPr>
          <w:rFonts w:ascii="Times New Roman" w:hAnsi="Times New Roman" w:cs="Times New Roman"/>
          <w:i/>
          <w:sz w:val="28"/>
          <w:szCs w:val="28"/>
        </w:rPr>
        <w:t xml:space="preserve">. (12, 8 млн. руб. - за счет средств федерального бюджета, 64,8 млн. руб. – за счет средств бюджета Республики Башкортостан). </w:t>
      </w:r>
      <w:r w:rsidRPr="00C26A41">
        <w:rPr>
          <w:rFonts w:ascii="Times New Roman" w:hAnsi="Times New Roman" w:cs="Times New Roman"/>
          <w:sz w:val="28"/>
          <w:szCs w:val="28"/>
        </w:rPr>
        <w:t xml:space="preserve">Приобретено 27 жилых помещения. </w:t>
      </w:r>
    </w:p>
    <w:p w14:paraId="66563F5F" w14:textId="175FEF76" w:rsidR="00EC4C4A" w:rsidRPr="00C26A41" w:rsidRDefault="00EC4C4A" w:rsidP="00C26A41">
      <w:pPr>
        <w:pStyle w:val="ac"/>
        <w:ind w:firstLine="709"/>
        <w:jc w:val="both"/>
        <w:rPr>
          <w:rFonts w:ascii="Times New Roman" w:hAnsi="Times New Roman"/>
        </w:rPr>
      </w:pPr>
      <w:r w:rsidRPr="00C26A41">
        <w:rPr>
          <w:rFonts w:ascii="Times New Roman" w:hAnsi="Times New Roman"/>
        </w:rPr>
        <w:t xml:space="preserve"> </w:t>
      </w:r>
      <w:r w:rsidRPr="00C26A41">
        <w:rPr>
          <w:rFonts w:ascii="Times New Roman" w:hAnsi="Times New Roman"/>
          <w:noProof/>
          <w:lang w:eastAsia="ru-RU"/>
        </w:rPr>
        <w:drawing>
          <wp:inline distT="0" distB="0" distL="0" distR="0" wp14:anchorId="6F420CAF" wp14:editId="1A6E5FDA">
            <wp:extent cx="4902200" cy="275717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2200" cy="2757170"/>
                    </a:xfrm>
                    <a:prstGeom prst="rect">
                      <a:avLst/>
                    </a:prstGeom>
                    <a:noFill/>
                  </pic:spPr>
                </pic:pic>
              </a:graphicData>
            </a:graphic>
          </wp:inline>
        </w:drawing>
      </w:r>
    </w:p>
    <w:p w14:paraId="15CA0A96" w14:textId="77777777" w:rsidR="00EC4C4A" w:rsidRPr="00C26A41" w:rsidRDefault="00EC4C4A" w:rsidP="00C26A41">
      <w:pPr>
        <w:pStyle w:val="ac"/>
        <w:ind w:firstLine="709"/>
        <w:jc w:val="both"/>
        <w:rPr>
          <w:rFonts w:ascii="Times New Roman" w:hAnsi="Times New Roman"/>
        </w:rPr>
      </w:pPr>
      <w:r w:rsidRPr="00C26A41">
        <w:rPr>
          <w:rFonts w:ascii="Times New Roman" w:hAnsi="Times New Roman"/>
        </w:rPr>
        <w:t>На б</w:t>
      </w:r>
      <w:r w:rsidRPr="00C26A41">
        <w:rPr>
          <w:rFonts w:ascii="Times New Roman" w:hAnsi="Times New Roman"/>
          <w:shd w:val="clear" w:color="auto" w:fill="FFFFFF"/>
        </w:rPr>
        <w:t>лагоустройство территории Лыжно-роллерной трассы за спортивным комплексом «</w:t>
      </w:r>
      <w:proofErr w:type="spellStart"/>
      <w:r w:rsidRPr="00C26A41">
        <w:rPr>
          <w:rFonts w:ascii="Times New Roman" w:hAnsi="Times New Roman"/>
          <w:shd w:val="clear" w:color="auto" w:fill="FFFFFF"/>
        </w:rPr>
        <w:t>Содовик</w:t>
      </w:r>
      <w:proofErr w:type="spellEnd"/>
      <w:r w:rsidRPr="00C26A41">
        <w:rPr>
          <w:rFonts w:ascii="Times New Roman" w:hAnsi="Times New Roman"/>
          <w:shd w:val="clear" w:color="auto" w:fill="FFFFFF"/>
        </w:rPr>
        <w:t xml:space="preserve">» направлено </w:t>
      </w:r>
      <w:r w:rsidRPr="00C26A41">
        <w:rPr>
          <w:rFonts w:ascii="Times New Roman" w:hAnsi="Times New Roman"/>
        </w:rPr>
        <w:t>55,</w:t>
      </w:r>
      <w:proofErr w:type="gramStart"/>
      <w:r w:rsidRPr="00C26A41">
        <w:rPr>
          <w:rFonts w:ascii="Times New Roman" w:hAnsi="Times New Roman"/>
        </w:rPr>
        <w:t xml:space="preserve">5  </w:t>
      </w:r>
      <w:proofErr w:type="spellStart"/>
      <w:r w:rsidRPr="00C26A41">
        <w:rPr>
          <w:rFonts w:ascii="Times New Roman" w:hAnsi="Times New Roman"/>
        </w:rPr>
        <w:t>млн.руб</w:t>
      </w:r>
      <w:proofErr w:type="spellEnd"/>
      <w:r w:rsidRPr="00C26A41">
        <w:rPr>
          <w:rFonts w:ascii="Times New Roman" w:hAnsi="Times New Roman"/>
        </w:rPr>
        <w:t>.</w:t>
      </w:r>
      <w:proofErr w:type="gramEnd"/>
    </w:p>
    <w:p w14:paraId="0304E5A0" w14:textId="77777777" w:rsidR="00EC4C4A" w:rsidRPr="00C26A41" w:rsidRDefault="00EC4C4A" w:rsidP="00C26A41">
      <w:pPr>
        <w:spacing w:line="240" w:lineRule="auto"/>
        <w:ind w:firstLine="567"/>
        <w:jc w:val="both"/>
        <w:rPr>
          <w:rFonts w:ascii="Times New Roman" w:eastAsia="Calibri" w:hAnsi="Times New Roman" w:cs="Times New Roman"/>
          <w:sz w:val="28"/>
          <w:szCs w:val="28"/>
          <w:lang w:eastAsia="en-US"/>
        </w:rPr>
      </w:pPr>
      <w:r w:rsidRPr="00C26A41">
        <w:rPr>
          <w:rFonts w:ascii="Times New Roman" w:eastAsia="Calibri" w:hAnsi="Times New Roman" w:cs="Times New Roman"/>
          <w:sz w:val="28"/>
          <w:szCs w:val="28"/>
          <w:lang w:eastAsia="en-US"/>
        </w:rPr>
        <w:t xml:space="preserve">В завершении отмечу, что исполнение бюджета в 2023 году тоже было непростым. Тем не менее, принимаемые меры по обеспечению поступления налоговых и неналоговых доходов в местный бюджет позволили обеспечить финансирование первоочередных социально-значимых расходов в полном объеме. Просроченная кредиторская задолженность на 01.01.2024 года отсутствует. </w:t>
      </w:r>
    </w:p>
    <w:p w14:paraId="6DE9E963" w14:textId="04162EF9" w:rsidR="00EC4C4A" w:rsidRPr="00C26A41" w:rsidRDefault="00EC4C4A" w:rsidP="00C26A41">
      <w:pPr>
        <w:spacing w:line="240" w:lineRule="auto"/>
        <w:ind w:firstLine="567"/>
        <w:jc w:val="both"/>
        <w:rPr>
          <w:rFonts w:ascii="Times New Roman" w:eastAsia="Calibri" w:hAnsi="Times New Roman" w:cs="Times New Roman"/>
          <w:sz w:val="28"/>
          <w:szCs w:val="28"/>
          <w:lang w:eastAsia="en-US"/>
        </w:rPr>
      </w:pPr>
      <w:r w:rsidRPr="00C26A41">
        <w:rPr>
          <w:rFonts w:ascii="Times New Roman" w:eastAsia="Calibri" w:hAnsi="Times New Roman" w:cs="Times New Roman"/>
          <w:noProof/>
          <w:sz w:val="28"/>
          <w:szCs w:val="28"/>
        </w:rPr>
        <w:drawing>
          <wp:inline distT="0" distB="0" distL="0" distR="0" wp14:anchorId="53ED88F7" wp14:editId="6AB02F5F">
            <wp:extent cx="4094480" cy="230314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94480" cy="2303145"/>
                    </a:xfrm>
                    <a:prstGeom prst="rect">
                      <a:avLst/>
                    </a:prstGeom>
                    <a:noFill/>
                  </pic:spPr>
                </pic:pic>
              </a:graphicData>
            </a:graphic>
          </wp:inline>
        </w:drawing>
      </w:r>
    </w:p>
    <w:p w14:paraId="41AB78FF" w14:textId="77777777" w:rsidR="00EC4C4A" w:rsidRPr="00C26A41" w:rsidRDefault="00EC4C4A" w:rsidP="00C26A41">
      <w:pPr>
        <w:spacing w:line="240" w:lineRule="auto"/>
        <w:ind w:firstLine="709"/>
        <w:jc w:val="both"/>
        <w:rPr>
          <w:rFonts w:ascii="Times New Roman" w:eastAsia="Calibri" w:hAnsi="Times New Roman" w:cs="Times New Roman"/>
          <w:sz w:val="28"/>
          <w:szCs w:val="28"/>
        </w:rPr>
      </w:pPr>
      <w:r w:rsidRPr="00C26A41">
        <w:rPr>
          <w:rFonts w:ascii="Times New Roman" w:hAnsi="Times New Roman" w:cs="Times New Roman"/>
          <w:sz w:val="28"/>
          <w:szCs w:val="28"/>
        </w:rPr>
        <w:t xml:space="preserve">Бюджет исполнен с профицитом в 144,8 </w:t>
      </w:r>
      <w:proofErr w:type="spellStart"/>
      <w:r w:rsidRPr="00C26A41">
        <w:rPr>
          <w:rFonts w:ascii="Times New Roman" w:hAnsi="Times New Roman" w:cs="Times New Roman"/>
          <w:sz w:val="28"/>
          <w:szCs w:val="28"/>
        </w:rPr>
        <w:t>млн.рублей</w:t>
      </w:r>
      <w:proofErr w:type="spellEnd"/>
      <w:r w:rsidRPr="00C26A41">
        <w:rPr>
          <w:rFonts w:ascii="Times New Roman" w:hAnsi="Times New Roman" w:cs="Times New Roman"/>
          <w:sz w:val="28"/>
          <w:szCs w:val="28"/>
        </w:rPr>
        <w:t xml:space="preserve">, муниципальный долг по итогам 2023 года составил 54,6 </w:t>
      </w:r>
      <w:proofErr w:type="spellStart"/>
      <w:r w:rsidRPr="00C26A41">
        <w:rPr>
          <w:rFonts w:ascii="Times New Roman" w:hAnsi="Times New Roman" w:cs="Times New Roman"/>
          <w:sz w:val="28"/>
          <w:szCs w:val="28"/>
        </w:rPr>
        <w:t>млн.рублей</w:t>
      </w:r>
      <w:proofErr w:type="spellEnd"/>
      <w:r w:rsidRPr="00C26A41">
        <w:rPr>
          <w:rFonts w:ascii="Times New Roman" w:hAnsi="Times New Roman" w:cs="Times New Roman"/>
          <w:sz w:val="28"/>
          <w:szCs w:val="28"/>
        </w:rPr>
        <w:t xml:space="preserve">. </w:t>
      </w:r>
      <w:r w:rsidRPr="00C26A41">
        <w:rPr>
          <w:rFonts w:ascii="Times New Roman" w:eastAsia="Calibri" w:hAnsi="Times New Roman" w:cs="Times New Roman"/>
          <w:sz w:val="28"/>
          <w:szCs w:val="28"/>
        </w:rPr>
        <w:t>У города отсутствуют долговые обязательства по коммерческим заимствованиям.</w:t>
      </w:r>
    </w:p>
    <w:p w14:paraId="6A4DAD1E" w14:textId="4E341C27" w:rsidR="00EC4C4A" w:rsidRPr="00C26A41" w:rsidRDefault="00EC4C4A" w:rsidP="00C26A41">
      <w:pPr>
        <w:spacing w:line="240" w:lineRule="auto"/>
        <w:ind w:firstLine="709"/>
        <w:jc w:val="both"/>
        <w:rPr>
          <w:rFonts w:ascii="Times New Roman" w:eastAsia="Calibri" w:hAnsi="Times New Roman" w:cs="Times New Roman"/>
          <w:sz w:val="28"/>
          <w:szCs w:val="28"/>
        </w:rPr>
      </w:pPr>
      <w:r w:rsidRPr="00C26A41">
        <w:rPr>
          <w:rFonts w:ascii="Times New Roman" w:eastAsia="Calibri" w:hAnsi="Times New Roman" w:cs="Times New Roman"/>
          <w:noProof/>
          <w:sz w:val="28"/>
          <w:szCs w:val="28"/>
        </w:rPr>
        <w:lastRenderedPageBreak/>
        <w:drawing>
          <wp:inline distT="0" distB="0" distL="0" distR="0" wp14:anchorId="5AAC3B14" wp14:editId="534D0E8D">
            <wp:extent cx="5382260" cy="302704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260" cy="3027045"/>
                    </a:xfrm>
                    <a:prstGeom prst="rect">
                      <a:avLst/>
                    </a:prstGeom>
                    <a:noFill/>
                  </pic:spPr>
                </pic:pic>
              </a:graphicData>
            </a:graphic>
          </wp:inline>
        </w:drawing>
      </w:r>
    </w:p>
    <w:p w14:paraId="40F759F9"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eastAsia="Calibri" w:hAnsi="Times New Roman" w:cs="Times New Roman"/>
          <w:sz w:val="28"/>
          <w:szCs w:val="28"/>
        </w:rPr>
        <w:t xml:space="preserve">Наше муниципальное образование ежегодно принимает участие в республиканских и всероссийских конкурсах, где оценивается </w:t>
      </w:r>
      <w:r w:rsidRPr="00C26A41">
        <w:rPr>
          <w:rFonts w:ascii="Times New Roman" w:hAnsi="Times New Roman" w:cs="Times New Roman"/>
          <w:color w:val="000000"/>
          <w:sz w:val="28"/>
          <w:szCs w:val="28"/>
        </w:rPr>
        <w:t>качество управления общественными финансами, характеризующее эффективность бюджетного планирования и исполнения бюджета, долговую политику, открытость и прозрачность деятельности местных финансовых органов, эффективность финансового контроля.</w:t>
      </w:r>
    </w:p>
    <w:p w14:paraId="6C438BE2" w14:textId="77777777" w:rsidR="00EC4C4A" w:rsidRPr="00C26A41" w:rsidRDefault="00EC4C4A" w:rsidP="00C26A41">
      <w:pPr>
        <w:spacing w:after="0" w:line="240" w:lineRule="auto"/>
        <w:ind w:firstLine="709"/>
        <w:jc w:val="both"/>
        <w:rPr>
          <w:rFonts w:ascii="Times New Roman" w:hAnsi="Times New Roman" w:cs="Times New Roman"/>
          <w:color w:val="000000"/>
          <w:sz w:val="28"/>
          <w:szCs w:val="28"/>
        </w:rPr>
      </w:pPr>
      <w:r w:rsidRPr="00C26A41">
        <w:rPr>
          <w:rFonts w:ascii="Times New Roman" w:hAnsi="Times New Roman" w:cs="Times New Roman"/>
          <w:color w:val="000000"/>
          <w:sz w:val="28"/>
          <w:szCs w:val="28"/>
        </w:rPr>
        <w:t>По итогам 2023 года мы заняли 4 место во Всероссийском конкурсе «Лучшая муниципальная политика» в номинации «Муниципальная экономическая политика и управление муниципальными финансами» и 2 место в конкурсе «Лучшее муниципальное образование Республики Башкортостан» в номинации «Муниципальная экономическая политика и управление муниципальными финансами».</w:t>
      </w:r>
    </w:p>
    <w:p w14:paraId="2B6EC063" w14:textId="3E585FD3" w:rsidR="00EC4C4A" w:rsidRPr="00C26A41" w:rsidRDefault="00EC4C4A" w:rsidP="00C26A41">
      <w:pPr>
        <w:spacing w:after="0" w:line="240" w:lineRule="auto"/>
        <w:ind w:firstLine="709"/>
        <w:jc w:val="both"/>
        <w:rPr>
          <w:rFonts w:ascii="Times New Roman" w:eastAsia="Calibri" w:hAnsi="Times New Roman" w:cs="Times New Roman"/>
          <w:sz w:val="28"/>
          <w:szCs w:val="28"/>
        </w:rPr>
      </w:pPr>
      <w:r w:rsidRPr="00C26A41">
        <w:rPr>
          <w:rFonts w:ascii="Times New Roman" w:hAnsi="Times New Roman" w:cs="Times New Roman"/>
          <w:color w:val="000000"/>
          <w:sz w:val="28"/>
          <w:szCs w:val="28"/>
        </w:rPr>
        <w:t>Будем и в дальнейшем работать над эффективностью бюджетных расходов, повышением бюджетной дисциплины на муниципальном уровне.</w:t>
      </w:r>
    </w:p>
    <w:p w14:paraId="7D7FAC03" w14:textId="31B46B23" w:rsidR="00516376" w:rsidRPr="00C26A41" w:rsidRDefault="00C26A41" w:rsidP="00C26A41">
      <w:pPr>
        <w:spacing w:after="0" w:line="240" w:lineRule="auto"/>
        <w:jc w:val="both"/>
        <w:rPr>
          <w:rStyle w:val="ab"/>
          <w:rFonts w:ascii="Times New Roman" w:hAnsi="Times New Roman" w:cs="Times New Roman"/>
          <w:b w:val="0"/>
          <w:sz w:val="28"/>
          <w:szCs w:val="28"/>
        </w:rPr>
      </w:pPr>
      <w:r>
        <w:rPr>
          <w:rStyle w:val="ab"/>
          <w:rFonts w:ascii="Times New Roman" w:hAnsi="Times New Roman" w:cs="Times New Roman"/>
          <w:b w:val="0"/>
          <w:sz w:val="28"/>
          <w:szCs w:val="28"/>
        </w:rPr>
        <w:t xml:space="preserve">          </w:t>
      </w:r>
      <w:r w:rsidR="000B7556" w:rsidRPr="00C26A41">
        <w:rPr>
          <w:rStyle w:val="ab"/>
          <w:rFonts w:ascii="Times New Roman" w:hAnsi="Times New Roman" w:cs="Times New Roman"/>
          <w:b w:val="0"/>
          <w:sz w:val="28"/>
          <w:szCs w:val="28"/>
        </w:rPr>
        <w:t>Спас</w:t>
      </w:r>
      <w:r>
        <w:rPr>
          <w:rStyle w:val="ab"/>
          <w:rFonts w:ascii="Times New Roman" w:hAnsi="Times New Roman" w:cs="Times New Roman"/>
          <w:b w:val="0"/>
          <w:sz w:val="28"/>
          <w:szCs w:val="28"/>
        </w:rPr>
        <w:t>ибо за внимание.</w:t>
      </w:r>
    </w:p>
    <w:p w14:paraId="577DCA03" w14:textId="2D9003E8" w:rsidR="00D062A8" w:rsidRPr="00C26A41" w:rsidRDefault="005315B6" w:rsidP="00C26A41">
      <w:pPr>
        <w:pStyle w:val="ac"/>
        <w:ind w:firstLine="708"/>
        <w:jc w:val="both"/>
        <w:rPr>
          <w:rStyle w:val="ab"/>
          <w:rFonts w:ascii="Times New Roman" w:hAnsi="Times New Roman"/>
          <w:b w:val="0"/>
        </w:rPr>
      </w:pPr>
      <w:r w:rsidRPr="00C26A41">
        <w:rPr>
          <w:rStyle w:val="ab"/>
          <w:rFonts w:ascii="Times New Roman" w:hAnsi="Times New Roman"/>
          <w:b w:val="0"/>
        </w:rPr>
        <w:t>Председательствующий:</w:t>
      </w:r>
      <w:r w:rsidR="00B975AF" w:rsidRPr="00C26A41">
        <w:rPr>
          <w:rStyle w:val="ab"/>
          <w:rFonts w:ascii="Times New Roman" w:hAnsi="Times New Roman"/>
          <w:b w:val="0"/>
        </w:rPr>
        <w:t xml:space="preserve"> </w:t>
      </w:r>
      <w:r w:rsidR="004A3834" w:rsidRPr="00C26A41">
        <w:rPr>
          <w:rStyle w:val="ab"/>
          <w:rFonts w:ascii="Times New Roman" w:hAnsi="Times New Roman"/>
          <w:b w:val="0"/>
        </w:rPr>
        <w:t>Спасибо</w:t>
      </w:r>
      <w:r w:rsidR="00E31B75" w:rsidRPr="00C26A41">
        <w:rPr>
          <w:rStyle w:val="ab"/>
          <w:rFonts w:ascii="Times New Roman" w:hAnsi="Times New Roman"/>
          <w:b w:val="0"/>
        </w:rPr>
        <w:t>,</w:t>
      </w:r>
      <w:r w:rsidR="004A3834" w:rsidRPr="00C26A41">
        <w:rPr>
          <w:rStyle w:val="ab"/>
          <w:rFonts w:ascii="Times New Roman" w:hAnsi="Times New Roman"/>
          <w:b w:val="0"/>
        </w:rPr>
        <w:t xml:space="preserve"> </w:t>
      </w:r>
      <w:r w:rsidR="00581D57" w:rsidRPr="00C26A41">
        <w:rPr>
          <w:rFonts w:ascii="Times New Roman" w:hAnsi="Times New Roman"/>
          <w:bCs/>
        </w:rPr>
        <w:t>Гульшад Рустамовна</w:t>
      </w:r>
      <w:r w:rsidR="004A3834" w:rsidRPr="00C26A41">
        <w:rPr>
          <w:rStyle w:val="ab"/>
          <w:rFonts w:ascii="Times New Roman" w:hAnsi="Times New Roman"/>
          <w:b w:val="0"/>
        </w:rPr>
        <w:t xml:space="preserve">. </w:t>
      </w:r>
      <w:r w:rsidR="00D062A8" w:rsidRPr="00C26A41">
        <w:rPr>
          <w:rStyle w:val="ab"/>
          <w:rFonts w:ascii="Times New Roman" w:hAnsi="Times New Roman"/>
          <w:b w:val="0"/>
        </w:rPr>
        <w:t xml:space="preserve">Уважаемые участники слушаний! В адрес Совета городского </w:t>
      </w:r>
      <w:proofErr w:type="gramStart"/>
      <w:r w:rsidR="00D062A8" w:rsidRPr="00C26A41">
        <w:rPr>
          <w:rStyle w:val="ab"/>
          <w:rFonts w:ascii="Times New Roman" w:hAnsi="Times New Roman"/>
          <w:b w:val="0"/>
        </w:rPr>
        <w:t>округа  обращений</w:t>
      </w:r>
      <w:proofErr w:type="gramEnd"/>
      <w:r w:rsidR="00D062A8" w:rsidRPr="00C26A41">
        <w:rPr>
          <w:rStyle w:val="ab"/>
          <w:rFonts w:ascii="Times New Roman" w:hAnsi="Times New Roman"/>
          <w:b w:val="0"/>
        </w:rPr>
        <w:t xml:space="preserve"> от жителей города, в которых содержатся предложения к проекту решения «Об утверждении отчета об исполнении бюджета  городского округа город Стерлитамак Р</w:t>
      </w:r>
      <w:r w:rsidR="00916880" w:rsidRPr="00C26A41">
        <w:rPr>
          <w:rStyle w:val="ab"/>
          <w:rFonts w:ascii="Times New Roman" w:hAnsi="Times New Roman"/>
          <w:b w:val="0"/>
        </w:rPr>
        <w:t xml:space="preserve">еспублики </w:t>
      </w:r>
      <w:r w:rsidR="00D062A8" w:rsidRPr="00C26A41">
        <w:rPr>
          <w:rStyle w:val="ab"/>
          <w:rFonts w:ascii="Times New Roman" w:hAnsi="Times New Roman"/>
          <w:b w:val="0"/>
        </w:rPr>
        <w:t>Б</w:t>
      </w:r>
      <w:r w:rsidR="00916880" w:rsidRPr="00C26A41">
        <w:rPr>
          <w:rStyle w:val="ab"/>
          <w:rFonts w:ascii="Times New Roman" w:hAnsi="Times New Roman"/>
          <w:b w:val="0"/>
        </w:rPr>
        <w:t xml:space="preserve">ашкортостан </w:t>
      </w:r>
      <w:r w:rsidR="00D062A8" w:rsidRPr="00C26A41">
        <w:rPr>
          <w:rStyle w:val="ab"/>
          <w:rFonts w:ascii="Times New Roman" w:hAnsi="Times New Roman"/>
          <w:b w:val="0"/>
        </w:rPr>
        <w:t xml:space="preserve"> за 20</w:t>
      </w:r>
      <w:r w:rsidR="008F46E4" w:rsidRPr="00C26A41">
        <w:rPr>
          <w:rStyle w:val="ab"/>
          <w:rFonts w:ascii="Times New Roman" w:hAnsi="Times New Roman"/>
          <w:b w:val="0"/>
        </w:rPr>
        <w:t>2</w:t>
      </w:r>
      <w:r w:rsidR="00C26A41">
        <w:rPr>
          <w:rStyle w:val="ab"/>
          <w:rFonts w:ascii="Times New Roman" w:hAnsi="Times New Roman"/>
          <w:b w:val="0"/>
        </w:rPr>
        <w:t>3</w:t>
      </w:r>
      <w:r w:rsidR="00780F8D" w:rsidRPr="00C26A41">
        <w:rPr>
          <w:rStyle w:val="ab"/>
          <w:rFonts w:ascii="Times New Roman" w:hAnsi="Times New Roman"/>
          <w:b w:val="0"/>
        </w:rPr>
        <w:t xml:space="preserve"> </w:t>
      </w:r>
      <w:r w:rsidR="00D062A8" w:rsidRPr="00C26A41">
        <w:rPr>
          <w:rStyle w:val="ab"/>
          <w:rFonts w:ascii="Times New Roman" w:hAnsi="Times New Roman"/>
          <w:b w:val="0"/>
        </w:rPr>
        <w:t xml:space="preserve"> год», не поступило.</w:t>
      </w:r>
    </w:p>
    <w:p w14:paraId="0FBBC483" w14:textId="77777777" w:rsidR="009646CC" w:rsidRPr="00C26A41" w:rsidRDefault="00CD3C18" w:rsidP="00C26A41">
      <w:pPr>
        <w:spacing w:after="0" w:line="240" w:lineRule="auto"/>
        <w:ind w:firstLine="708"/>
        <w:jc w:val="both"/>
        <w:rPr>
          <w:rFonts w:ascii="Times New Roman" w:eastAsia="Times New Roman" w:hAnsi="Times New Roman" w:cs="Times New Roman"/>
          <w:bCs/>
          <w:sz w:val="28"/>
          <w:szCs w:val="28"/>
        </w:rPr>
      </w:pPr>
      <w:r w:rsidRPr="00C26A41">
        <w:rPr>
          <w:rStyle w:val="ab"/>
          <w:rFonts w:ascii="Times New Roman" w:hAnsi="Times New Roman" w:cs="Times New Roman"/>
          <w:b w:val="0"/>
          <w:sz w:val="28"/>
          <w:szCs w:val="28"/>
        </w:rPr>
        <w:t xml:space="preserve">Поступило </w:t>
      </w:r>
      <w:r w:rsidR="008F46E4" w:rsidRPr="00C26A41">
        <w:rPr>
          <w:rStyle w:val="ab"/>
          <w:rFonts w:ascii="Times New Roman" w:hAnsi="Times New Roman" w:cs="Times New Roman"/>
          <w:b w:val="0"/>
          <w:sz w:val="28"/>
          <w:szCs w:val="28"/>
        </w:rPr>
        <w:t>2</w:t>
      </w:r>
      <w:r w:rsidR="00E31B75" w:rsidRPr="00C26A41">
        <w:rPr>
          <w:rStyle w:val="ab"/>
          <w:rFonts w:ascii="Times New Roman" w:hAnsi="Times New Roman" w:cs="Times New Roman"/>
          <w:b w:val="0"/>
          <w:sz w:val="28"/>
          <w:szCs w:val="28"/>
        </w:rPr>
        <w:t xml:space="preserve"> заяв</w:t>
      </w:r>
      <w:r w:rsidR="00581D57" w:rsidRPr="00C26A41">
        <w:rPr>
          <w:rStyle w:val="ab"/>
          <w:rFonts w:ascii="Times New Roman" w:hAnsi="Times New Roman" w:cs="Times New Roman"/>
          <w:b w:val="0"/>
          <w:sz w:val="28"/>
          <w:szCs w:val="28"/>
        </w:rPr>
        <w:t>ки</w:t>
      </w:r>
      <w:r w:rsidRPr="00C26A41">
        <w:rPr>
          <w:rStyle w:val="ab"/>
          <w:rFonts w:ascii="Times New Roman" w:hAnsi="Times New Roman" w:cs="Times New Roman"/>
          <w:b w:val="0"/>
          <w:sz w:val="28"/>
          <w:szCs w:val="28"/>
        </w:rPr>
        <w:t xml:space="preserve"> на выступление по теме в целом. Выступающих прошу подготовиться.</w:t>
      </w:r>
      <w:r w:rsidR="00636244" w:rsidRPr="00C26A41">
        <w:rPr>
          <w:rStyle w:val="ab"/>
          <w:rFonts w:ascii="Times New Roman" w:hAnsi="Times New Roman" w:cs="Times New Roman"/>
          <w:b w:val="0"/>
          <w:sz w:val="28"/>
          <w:szCs w:val="28"/>
          <w:lang w:val="ba-RU"/>
        </w:rPr>
        <w:t xml:space="preserve"> </w:t>
      </w:r>
      <w:r w:rsidR="009646CC" w:rsidRPr="00C26A41">
        <w:rPr>
          <w:rFonts w:ascii="Times New Roman" w:eastAsia="Times New Roman" w:hAnsi="Times New Roman" w:cs="Times New Roman"/>
          <w:bCs/>
          <w:sz w:val="28"/>
          <w:szCs w:val="28"/>
        </w:rPr>
        <w:t>Слово предоставляется председателю Контрольно-счетной палаты городского округа город Стерлитамак Сафронову Льву Владимировичу.</w:t>
      </w:r>
    </w:p>
    <w:p w14:paraId="7FF3571F" w14:textId="77777777" w:rsidR="0096492D" w:rsidRPr="0096492D" w:rsidRDefault="009646CC" w:rsidP="0096492D">
      <w:pPr>
        <w:spacing w:after="0" w:line="240" w:lineRule="auto"/>
        <w:jc w:val="both"/>
        <w:rPr>
          <w:rFonts w:ascii="Times New Roman" w:hAnsi="Times New Roman" w:cs="Times New Roman"/>
          <w:b/>
          <w:sz w:val="28"/>
          <w:szCs w:val="28"/>
        </w:rPr>
      </w:pPr>
      <w:r w:rsidRPr="00C26A41">
        <w:rPr>
          <w:rFonts w:ascii="Times New Roman" w:eastAsia="Times New Roman" w:hAnsi="Times New Roman" w:cs="Times New Roman"/>
          <w:bCs/>
          <w:sz w:val="28"/>
          <w:szCs w:val="28"/>
        </w:rPr>
        <w:t xml:space="preserve"> </w:t>
      </w:r>
      <w:r w:rsidRPr="00C26A41">
        <w:rPr>
          <w:rFonts w:ascii="Times New Roman" w:eastAsia="Times New Roman" w:hAnsi="Times New Roman" w:cs="Times New Roman"/>
          <w:bCs/>
          <w:sz w:val="28"/>
          <w:szCs w:val="28"/>
        </w:rPr>
        <w:tab/>
      </w:r>
      <w:r w:rsidRPr="0096492D">
        <w:rPr>
          <w:rFonts w:ascii="Times New Roman" w:eastAsia="Times New Roman" w:hAnsi="Times New Roman" w:cs="Times New Roman"/>
          <w:bCs/>
          <w:sz w:val="28"/>
          <w:szCs w:val="28"/>
          <w:lang w:val="ba-RU"/>
        </w:rPr>
        <w:t>Сафронов Л.В.</w:t>
      </w:r>
      <w:r w:rsidRPr="0096492D">
        <w:rPr>
          <w:rFonts w:ascii="Times New Roman" w:eastAsia="Times New Roman" w:hAnsi="Times New Roman" w:cs="Times New Roman"/>
          <w:bCs/>
          <w:sz w:val="28"/>
          <w:szCs w:val="28"/>
        </w:rPr>
        <w:t xml:space="preserve">: </w:t>
      </w:r>
      <w:r w:rsidR="0096492D" w:rsidRPr="00AD12DA">
        <w:rPr>
          <w:rFonts w:ascii="Times New Roman" w:hAnsi="Times New Roman" w:cs="Times New Roman"/>
          <w:sz w:val="28"/>
          <w:szCs w:val="28"/>
        </w:rPr>
        <w:t>Уважаемые участники публичных слушаний!</w:t>
      </w:r>
    </w:p>
    <w:p w14:paraId="2C6FDEAF" w14:textId="3562469C" w:rsidR="0096492D" w:rsidRPr="0096492D" w:rsidRDefault="0096492D" w:rsidP="0096492D">
      <w:pPr>
        <w:spacing w:after="0" w:line="240" w:lineRule="auto"/>
        <w:jc w:val="both"/>
        <w:rPr>
          <w:rFonts w:ascii="Times New Roman" w:hAnsi="Times New Roman" w:cs="Times New Roman"/>
          <w:b/>
          <w:sz w:val="28"/>
          <w:szCs w:val="28"/>
        </w:rPr>
      </w:pPr>
      <w:r w:rsidRPr="0096492D">
        <w:rPr>
          <w:rFonts w:ascii="Times New Roman" w:hAnsi="Times New Roman" w:cs="Times New Roman"/>
          <w:sz w:val="28"/>
          <w:szCs w:val="28"/>
        </w:rPr>
        <w:t xml:space="preserve">Заключение </w:t>
      </w:r>
      <w:proofErr w:type="spellStart"/>
      <w:r w:rsidRPr="0096492D">
        <w:rPr>
          <w:rFonts w:ascii="Times New Roman" w:hAnsi="Times New Roman" w:cs="Times New Roman"/>
          <w:sz w:val="28"/>
          <w:szCs w:val="28"/>
        </w:rPr>
        <w:t>Контрольно</w:t>
      </w:r>
      <w:proofErr w:type="spellEnd"/>
      <w:r w:rsidRPr="0096492D">
        <w:rPr>
          <w:rFonts w:ascii="Times New Roman" w:hAnsi="Times New Roman" w:cs="Times New Roman"/>
          <w:sz w:val="28"/>
          <w:szCs w:val="28"/>
        </w:rPr>
        <w:t xml:space="preserve"> – счетной палаты на отчет об исполнении бюджета городского округа город Стерлитамак за 2023 год подготовлено в соответствии с требованиями главы 25.1 Бюджетного кодекса Российской Федерации и представлено в Совет городского округа и администрацию города.</w:t>
      </w:r>
    </w:p>
    <w:p w14:paraId="5ABEB3B8" w14:textId="77777777" w:rsidR="0096492D" w:rsidRPr="0096492D" w:rsidRDefault="0096492D" w:rsidP="0096492D">
      <w:pPr>
        <w:spacing w:after="0" w:line="240" w:lineRule="auto"/>
        <w:ind w:firstLine="708"/>
        <w:jc w:val="both"/>
        <w:rPr>
          <w:rFonts w:ascii="Times New Roman" w:hAnsi="Times New Roman" w:cs="Times New Roman"/>
          <w:sz w:val="28"/>
          <w:szCs w:val="28"/>
        </w:rPr>
      </w:pPr>
    </w:p>
    <w:p w14:paraId="0FA5F36A" w14:textId="5DC7C797"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sz w:val="28"/>
          <w:szCs w:val="28"/>
        </w:rPr>
        <w:lastRenderedPageBreak/>
        <w:tab/>
        <w:t xml:space="preserve">Отчет об исполнении бюджета со всеми приложениями представлен в сроки, установленные Бюджетным кодексом в форме проекта решения Совета городского округа. </w:t>
      </w:r>
    </w:p>
    <w:p w14:paraId="4D236431" w14:textId="5440DAF9"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color w:val="0070C0"/>
          <w:sz w:val="28"/>
          <w:szCs w:val="28"/>
        </w:rPr>
        <w:tab/>
      </w:r>
      <w:r w:rsidRPr="0096492D">
        <w:rPr>
          <w:rFonts w:ascii="Times New Roman" w:hAnsi="Times New Roman" w:cs="Times New Roman"/>
          <w:sz w:val="28"/>
          <w:szCs w:val="28"/>
        </w:rPr>
        <w:t>В соответствии со статьей 264.4. Бюджетного кодекса в рамках проведения внешней проверки годового отчета об исполнении бюджета городского округа была проведена проверка бюджетной отчетности 11 главных администраторов бюджетных средств.</w:t>
      </w:r>
    </w:p>
    <w:p w14:paraId="410517BB" w14:textId="084321AB" w:rsidR="0096492D" w:rsidRPr="0096492D" w:rsidRDefault="0096492D" w:rsidP="0096492D">
      <w:pPr>
        <w:spacing w:after="0" w:line="240" w:lineRule="auto"/>
        <w:ind w:firstLine="708"/>
        <w:jc w:val="both"/>
        <w:rPr>
          <w:rFonts w:ascii="Times New Roman" w:hAnsi="Times New Roman" w:cs="Times New Roman"/>
          <w:sz w:val="28"/>
          <w:szCs w:val="28"/>
        </w:rPr>
      </w:pPr>
      <w:r w:rsidRPr="0096492D">
        <w:rPr>
          <w:rFonts w:ascii="Times New Roman" w:hAnsi="Times New Roman" w:cs="Times New Roman"/>
          <w:sz w:val="28"/>
          <w:szCs w:val="28"/>
        </w:rPr>
        <w:t xml:space="preserve">Представленная бюджетная отчетность составлена в соответствии с требованиями Бюджетного кодекса и перечнем форм, установленным инструкцией о порядке составления и представления годовой, квартальной и месячной отчетности об исполнении бюджетов бюджетной системы Российской Федерации. </w:t>
      </w:r>
    </w:p>
    <w:p w14:paraId="0000E7A9" w14:textId="126F3FD1" w:rsidR="0096492D" w:rsidRPr="0096492D" w:rsidRDefault="0096492D" w:rsidP="0096492D">
      <w:pPr>
        <w:spacing w:after="0" w:line="240" w:lineRule="auto"/>
        <w:ind w:firstLine="708"/>
        <w:jc w:val="both"/>
        <w:rPr>
          <w:rFonts w:ascii="Times New Roman" w:hAnsi="Times New Roman" w:cs="Times New Roman"/>
          <w:sz w:val="28"/>
          <w:szCs w:val="28"/>
        </w:rPr>
      </w:pPr>
      <w:r w:rsidRPr="0096492D">
        <w:rPr>
          <w:rFonts w:ascii="Times New Roman" w:hAnsi="Times New Roman" w:cs="Times New Roman"/>
          <w:sz w:val="28"/>
          <w:szCs w:val="28"/>
        </w:rPr>
        <w:t xml:space="preserve">В ходе исполнения бюджета городского округа, администрацией города, в порядке законодательной инициативы, четыре раза вносились изменения и дополнения в решение о бюджете на 2023 год. </w:t>
      </w:r>
    </w:p>
    <w:p w14:paraId="20F4CBC2" w14:textId="50EFEC39"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color w:val="0070C0"/>
          <w:sz w:val="28"/>
          <w:szCs w:val="28"/>
        </w:rPr>
        <w:tab/>
      </w:r>
      <w:r w:rsidRPr="0096492D">
        <w:rPr>
          <w:rFonts w:ascii="Times New Roman" w:hAnsi="Times New Roman" w:cs="Times New Roman"/>
          <w:sz w:val="28"/>
          <w:szCs w:val="28"/>
        </w:rPr>
        <w:t xml:space="preserve">Сравнительный анализ утвержденных решением о бюджете на 2023 год показателей функциональной структуры расходов бюджета городского округа и аналогичных показателей по отчету об исполнении бюджета установил, что значительного перераспределения средств по разделам практически не произошло. </w:t>
      </w:r>
    </w:p>
    <w:p w14:paraId="3C1011EA" w14:textId="60A6292B"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color w:val="0070C0"/>
          <w:sz w:val="28"/>
          <w:szCs w:val="28"/>
        </w:rPr>
        <w:tab/>
      </w:r>
      <w:r w:rsidRPr="0096492D">
        <w:rPr>
          <w:rFonts w:ascii="Times New Roman" w:hAnsi="Times New Roman" w:cs="Times New Roman"/>
          <w:sz w:val="28"/>
          <w:szCs w:val="28"/>
        </w:rPr>
        <w:t xml:space="preserve">В соответствии с Порядком использования бюджетных ассигнований резервного фонда администрации городского округа, средства резервного фонда используются для финансового обеспечения непредвиденных расходов и мероприятий городского значения, не предусмотренных в бюджете городского округа на соответствующий финансовый </w:t>
      </w:r>
      <w:r>
        <w:rPr>
          <w:rFonts w:ascii="Times New Roman" w:hAnsi="Times New Roman" w:cs="Times New Roman"/>
          <w:sz w:val="28"/>
          <w:szCs w:val="28"/>
        </w:rPr>
        <w:t>год.</w:t>
      </w:r>
    </w:p>
    <w:p w14:paraId="57A4A072" w14:textId="618637F4"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color w:val="0070C0"/>
          <w:sz w:val="28"/>
          <w:szCs w:val="28"/>
        </w:rPr>
        <w:tab/>
      </w:r>
      <w:r w:rsidRPr="0096492D">
        <w:rPr>
          <w:rFonts w:ascii="Times New Roman" w:hAnsi="Times New Roman" w:cs="Times New Roman"/>
          <w:sz w:val="28"/>
          <w:szCs w:val="28"/>
        </w:rPr>
        <w:t>Средства Резервного фонда, в течение отчетного года распределены на основании постановлений администрации городского округа на выплату единовременной материальной помощи гражданам, оказавшимся по независящим от них обстоятельствам в трудной жизненной ситуации.</w:t>
      </w:r>
      <w:r w:rsidRPr="0096492D">
        <w:rPr>
          <w:rFonts w:ascii="Times New Roman" w:hAnsi="Times New Roman" w:cs="Times New Roman"/>
          <w:i/>
          <w:sz w:val="28"/>
          <w:szCs w:val="28"/>
        </w:rPr>
        <w:t xml:space="preserve"> </w:t>
      </w:r>
      <w:r w:rsidRPr="0096492D">
        <w:rPr>
          <w:rFonts w:ascii="Times New Roman" w:hAnsi="Times New Roman" w:cs="Times New Roman"/>
          <w:sz w:val="28"/>
          <w:szCs w:val="28"/>
        </w:rPr>
        <w:t>Согласно отчету об использовании средств резервного фонда администрации городского округа, расходы фонда составили 200 тысяч рублей.</w:t>
      </w:r>
    </w:p>
    <w:p w14:paraId="22FCC954" w14:textId="751D639B" w:rsidR="0096492D" w:rsidRPr="0096492D" w:rsidRDefault="0096492D" w:rsidP="0096492D">
      <w:pPr>
        <w:spacing w:after="0" w:line="240" w:lineRule="auto"/>
        <w:ind w:firstLine="708"/>
        <w:jc w:val="both"/>
        <w:rPr>
          <w:rFonts w:ascii="Times New Roman" w:hAnsi="Times New Roman" w:cs="Times New Roman"/>
          <w:sz w:val="28"/>
          <w:szCs w:val="28"/>
        </w:rPr>
      </w:pPr>
      <w:r w:rsidRPr="0096492D">
        <w:rPr>
          <w:rFonts w:ascii="Times New Roman" w:hAnsi="Times New Roman" w:cs="Times New Roman"/>
          <w:sz w:val="28"/>
          <w:szCs w:val="28"/>
        </w:rPr>
        <w:t xml:space="preserve">В 2023 году на территории городского округа г. Стерлитамак осуществлялась реализация 21 муниципальной программы. Расходная часть бюджета городского округа на 94,5% сформирована и направлена на финансирование муниципальных программ. В рамках реализации мероприятий действующих программ освоено за отчетный период 7 миллиардов 473 миллиона рублей. </w:t>
      </w:r>
    </w:p>
    <w:p w14:paraId="458FC701" w14:textId="56B9B241"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color w:val="0070C0"/>
          <w:sz w:val="28"/>
          <w:szCs w:val="28"/>
        </w:rPr>
        <w:tab/>
      </w:r>
      <w:r w:rsidRPr="0096492D">
        <w:rPr>
          <w:rFonts w:ascii="Times New Roman" w:hAnsi="Times New Roman" w:cs="Times New Roman"/>
          <w:sz w:val="28"/>
          <w:szCs w:val="28"/>
        </w:rPr>
        <w:t xml:space="preserve">На 1 января 2023 года муниципальный долг бюджета городского округа составлял 91 миллион рублей. На 01.01.2024 года размер муниципального долга уменьшился до 72,8 млн. рублей. Объем муниципального долга соответствует требованиям ст. 107 Бюджетного кодекса Российской Федерации. </w:t>
      </w:r>
    </w:p>
    <w:p w14:paraId="19204120" w14:textId="4E9A06C8" w:rsidR="0096492D" w:rsidRPr="00AD12DA" w:rsidRDefault="0096492D" w:rsidP="0096492D">
      <w:pPr>
        <w:spacing w:after="0" w:line="240" w:lineRule="auto"/>
        <w:jc w:val="both"/>
        <w:rPr>
          <w:rFonts w:ascii="Times New Roman" w:hAnsi="Times New Roman" w:cs="Times New Roman"/>
          <w:sz w:val="28"/>
          <w:szCs w:val="28"/>
        </w:rPr>
      </w:pPr>
      <w:bookmarkStart w:id="0" w:name="_GoBack"/>
      <w:r w:rsidRPr="00AD12DA">
        <w:rPr>
          <w:rFonts w:ascii="Times New Roman" w:hAnsi="Times New Roman" w:cs="Times New Roman"/>
          <w:sz w:val="28"/>
          <w:szCs w:val="28"/>
        </w:rPr>
        <w:t>Выводы:</w:t>
      </w:r>
    </w:p>
    <w:bookmarkEnd w:id="0"/>
    <w:p w14:paraId="056F3368" w14:textId="77777777"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color w:val="0070C0"/>
          <w:sz w:val="28"/>
          <w:szCs w:val="28"/>
        </w:rPr>
        <w:tab/>
      </w:r>
      <w:r w:rsidRPr="0096492D">
        <w:rPr>
          <w:rFonts w:ascii="Times New Roman" w:hAnsi="Times New Roman" w:cs="Times New Roman"/>
          <w:sz w:val="28"/>
          <w:szCs w:val="28"/>
        </w:rPr>
        <w:t xml:space="preserve">1. </w:t>
      </w:r>
      <w:proofErr w:type="gramStart"/>
      <w:r w:rsidRPr="0096492D">
        <w:rPr>
          <w:rFonts w:ascii="Times New Roman" w:hAnsi="Times New Roman" w:cs="Times New Roman"/>
          <w:sz w:val="28"/>
          <w:szCs w:val="28"/>
        </w:rPr>
        <w:t xml:space="preserve">Проведенным  </w:t>
      </w:r>
      <w:proofErr w:type="spellStart"/>
      <w:r w:rsidRPr="0096492D">
        <w:rPr>
          <w:rFonts w:ascii="Times New Roman" w:hAnsi="Times New Roman" w:cs="Times New Roman"/>
          <w:sz w:val="28"/>
          <w:szCs w:val="28"/>
        </w:rPr>
        <w:t>Контрольно</w:t>
      </w:r>
      <w:proofErr w:type="spellEnd"/>
      <w:proofErr w:type="gramEnd"/>
      <w:r w:rsidRPr="0096492D">
        <w:rPr>
          <w:rFonts w:ascii="Times New Roman" w:hAnsi="Times New Roman" w:cs="Times New Roman"/>
          <w:sz w:val="28"/>
          <w:szCs w:val="28"/>
        </w:rPr>
        <w:t xml:space="preserve"> – счетной палатой анализом определено, что Отчет об исполнении бюджета городского округа город Стерлитамак за 2023 год в целом соответствует нормам и положениям бюджетного законодательства. </w:t>
      </w:r>
    </w:p>
    <w:p w14:paraId="1613DAE6" w14:textId="77777777" w:rsidR="0096492D" w:rsidRPr="0096492D" w:rsidRDefault="0096492D" w:rsidP="0096492D">
      <w:pPr>
        <w:spacing w:after="0" w:line="240" w:lineRule="auto"/>
        <w:ind w:firstLine="708"/>
        <w:jc w:val="both"/>
        <w:rPr>
          <w:rFonts w:ascii="Times New Roman" w:hAnsi="Times New Roman" w:cs="Times New Roman"/>
          <w:bCs/>
          <w:sz w:val="28"/>
          <w:szCs w:val="28"/>
        </w:rPr>
      </w:pPr>
      <w:r w:rsidRPr="0096492D">
        <w:rPr>
          <w:rFonts w:ascii="Times New Roman" w:hAnsi="Times New Roman" w:cs="Times New Roman"/>
          <w:sz w:val="28"/>
          <w:szCs w:val="28"/>
        </w:rPr>
        <w:t xml:space="preserve">2. Бюджет городского округа за 2023 год исполнен в соответствии с решением Совета городского округа от 23 декабря 2022 г. «О бюджете городского округа </w:t>
      </w:r>
      <w:r w:rsidRPr="0096492D">
        <w:rPr>
          <w:rFonts w:ascii="Times New Roman" w:hAnsi="Times New Roman" w:cs="Times New Roman"/>
          <w:sz w:val="28"/>
          <w:szCs w:val="28"/>
        </w:rPr>
        <w:lastRenderedPageBreak/>
        <w:t>город Стерлитамак Республики Башкортостан на 2023 год и плановый период 2024 и 2025 годов» (в редакции от 29 декабря 2023 года);</w:t>
      </w:r>
    </w:p>
    <w:p w14:paraId="2270872C" w14:textId="3CA6F4C4" w:rsidR="0096492D" w:rsidRPr="0096492D" w:rsidRDefault="0096492D" w:rsidP="0096492D">
      <w:pPr>
        <w:spacing w:after="0" w:line="240" w:lineRule="auto"/>
        <w:ind w:firstLine="708"/>
        <w:jc w:val="both"/>
        <w:rPr>
          <w:rFonts w:ascii="Times New Roman" w:hAnsi="Times New Roman" w:cs="Times New Roman"/>
          <w:sz w:val="28"/>
          <w:szCs w:val="28"/>
        </w:rPr>
      </w:pPr>
      <w:r w:rsidRPr="0096492D">
        <w:rPr>
          <w:rFonts w:ascii="Times New Roman" w:hAnsi="Times New Roman" w:cs="Times New Roman"/>
          <w:sz w:val="28"/>
          <w:szCs w:val="28"/>
        </w:rPr>
        <w:t>3. Отчетность по кассовым поступлениям и выбытиям средств бюджета удовлетворяет требованиям полноты и достоверности отражения по доходам, расходам и источникам финансиро</w:t>
      </w:r>
      <w:r>
        <w:rPr>
          <w:rFonts w:ascii="Times New Roman" w:hAnsi="Times New Roman" w:cs="Times New Roman"/>
          <w:sz w:val="28"/>
          <w:szCs w:val="28"/>
        </w:rPr>
        <w:t>вания дефицита бюджета.</w:t>
      </w:r>
    </w:p>
    <w:p w14:paraId="25C358FB" w14:textId="6C08D552" w:rsidR="0096492D" w:rsidRPr="00AD12DA" w:rsidRDefault="0096492D" w:rsidP="0096492D">
      <w:pPr>
        <w:spacing w:after="0" w:line="240" w:lineRule="auto"/>
        <w:ind w:firstLine="708"/>
        <w:jc w:val="both"/>
        <w:rPr>
          <w:rFonts w:ascii="Times New Roman" w:hAnsi="Times New Roman" w:cs="Times New Roman"/>
          <w:sz w:val="28"/>
          <w:szCs w:val="28"/>
        </w:rPr>
      </w:pPr>
      <w:r w:rsidRPr="00AD12DA">
        <w:rPr>
          <w:rFonts w:ascii="Times New Roman" w:hAnsi="Times New Roman" w:cs="Times New Roman"/>
          <w:sz w:val="28"/>
          <w:szCs w:val="28"/>
        </w:rPr>
        <w:t>Предложения</w:t>
      </w:r>
    </w:p>
    <w:p w14:paraId="7CC4949F" w14:textId="29ECADFD" w:rsidR="0096492D" w:rsidRPr="0096492D" w:rsidRDefault="0096492D" w:rsidP="0096492D">
      <w:pPr>
        <w:spacing w:after="0" w:line="240" w:lineRule="auto"/>
        <w:jc w:val="both"/>
        <w:rPr>
          <w:rFonts w:ascii="Times New Roman" w:hAnsi="Times New Roman" w:cs="Times New Roman"/>
          <w:sz w:val="28"/>
          <w:szCs w:val="28"/>
        </w:rPr>
      </w:pPr>
      <w:r w:rsidRPr="0096492D">
        <w:rPr>
          <w:rFonts w:ascii="Times New Roman" w:hAnsi="Times New Roman" w:cs="Times New Roman"/>
          <w:sz w:val="28"/>
          <w:szCs w:val="28"/>
        </w:rPr>
        <w:tab/>
      </w:r>
      <w:proofErr w:type="spellStart"/>
      <w:r w:rsidRPr="0096492D">
        <w:rPr>
          <w:rFonts w:ascii="Times New Roman" w:hAnsi="Times New Roman" w:cs="Times New Roman"/>
          <w:sz w:val="28"/>
          <w:szCs w:val="28"/>
        </w:rPr>
        <w:t>Контрольно</w:t>
      </w:r>
      <w:proofErr w:type="spellEnd"/>
      <w:r w:rsidRPr="0096492D">
        <w:rPr>
          <w:rFonts w:ascii="Times New Roman" w:hAnsi="Times New Roman" w:cs="Times New Roman"/>
          <w:sz w:val="28"/>
          <w:szCs w:val="28"/>
        </w:rPr>
        <w:t xml:space="preserve"> – счетная палата предлагает поддержать проект решения и направить на утверждение в Совет городского округа.</w:t>
      </w:r>
    </w:p>
    <w:p w14:paraId="6405ED1D" w14:textId="64D4E98F" w:rsidR="00713D04" w:rsidRPr="0096492D" w:rsidRDefault="0096492D" w:rsidP="0096492D">
      <w:pPr>
        <w:spacing w:after="0" w:line="240" w:lineRule="auto"/>
        <w:jc w:val="both"/>
        <w:rPr>
          <w:rStyle w:val="ab"/>
          <w:rFonts w:ascii="Times New Roman" w:hAnsi="Times New Roman" w:cs="Times New Roman"/>
          <w:b w:val="0"/>
          <w:bCs w:val="0"/>
          <w:sz w:val="28"/>
          <w:szCs w:val="28"/>
        </w:rPr>
      </w:pPr>
      <w:r w:rsidRPr="0096492D">
        <w:rPr>
          <w:rFonts w:ascii="Times New Roman" w:hAnsi="Times New Roman" w:cs="Times New Roman"/>
          <w:sz w:val="28"/>
          <w:szCs w:val="28"/>
        </w:rPr>
        <w:t>Спасибо.</w:t>
      </w:r>
    </w:p>
    <w:p w14:paraId="1F9DA7AF" w14:textId="0AEA9294" w:rsidR="008F46E4" w:rsidRPr="00C26A41" w:rsidRDefault="00CC65A7" w:rsidP="00C26A41">
      <w:pPr>
        <w:pStyle w:val="31"/>
        <w:ind w:firstLine="709"/>
        <w:rPr>
          <w:bCs/>
          <w:color w:val="auto"/>
          <w:szCs w:val="28"/>
        </w:rPr>
      </w:pPr>
      <w:r w:rsidRPr="00C26A41">
        <w:rPr>
          <w:rStyle w:val="ab"/>
          <w:b w:val="0"/>
          <w:color w:val="auto"/>
          <w:szCs w:val="28"/>
        </w:rPr>
        <w:t xml:space="preserve">Председательствующий: </w:t>
      </w:r>
      <w:r w:rsidR="008F46E4" w:rsidRPr="00C26A41">
        <w:rPr>
          <w:rStyle w:val="ab"/>
          <w:b w:val="0"/>
          <w:color w:val="auto"/>
          <w:szCs w:val="28"/>
        </w:rPr>
        <w:t xml:space="preserve">Спасибо, Лев Владимирович. </w:t>
      </w:r>
      <w:r w:rsidR="009646CC" w:rsidRPr="00C26A41">
        <w:rPr>
          <w:bCs/>
          <w:color w:val="auto"/>
          <w:szCs w:val="28"/>
        </w:rPr>
        <w:t xml:space="preserve">Слово предоставляется </w:t>
      </w:r>
      <w:r w:rsidR="008F46E4" w:rsidRPr="00C26A41">
        <w:rPr>
          <w:bCs/>
          <w:color w:val="auto"/>
          <w:szCs w:val="28"/>
        </w:rPr>
        <w:t>председател</w:t>
      </w:r>
      <w:r w:rsidR="00630965" w:rsidRPr="00C26A41">
        <w:rPr>
          <w:bCs/>
          <w:color w:val="auto"/>
          <w:szCs w:val="28"/>
        </w:rPr>
        <w:t>ю</w:t>
      </w:r>
      <w:r w:rsidR="008F46E4" w:rsidRPr="00C26A41">
        <w:rPr>
          <w:bCs/>
          <w:color w:val="auto"/>
          <w:szCs w:val="28"/>
        </w:rPr>
        <w:t xml:space="preserve"> комиссии Совета по бюджету, налогам, экономическому развитию, вопросам собственности, землепользования, инвестиционной политики и предпринимательства </w:t>
      </w:r>
      <w:proofErr w:type="spellStart"/>
      <w:r w:rsidR="00630965" w:rsidRPr="00C26A41">
        <w:rPr>
          <w:bCs/>
          <w:color w:val="auto"/>
          <w:szCs w:val="28"/>
        </w:rPr>
        <w:t>Сафаргалеевой</w:t>
      </w:r>
      <w:proofErr w:type="spellEnd"/>
      <w:r w:rsidR="00630965" w:rsidRPr="00C26A41">
        <w:rPr>
          <w:bCs/>
          <w:color w:val="auto"/>
          <w:szCs w:val="28"/>
        </w:rPr>
        <w:t xml:space="preserve"> Е.А.</w:t>
      </w:r>
    </w:p>
    <w:p w14:paraId="2A250803" w14:textId="2DA1FA04" w:rsidR="00B22993" w:rsidRPr="00C26A41" w:rsidRDefault="00F123F1" w:rsidP="00C26A41">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rPr>
      </w:pPr>
      <w:proofErr w:type="spellStart"/>
      <w:r w:rsidRPr="00C26A41">
        <w:rPr>
          <w:rFonts w:ascii="Times New Roman" w:hAnsi="Times New Roman" w:cs="Times New Roman"/>
          <w:bCs/>
          <w:sz w:val="28"/>
          <w:szCs w:val="28"/>
        </w:rPr>
        <w:t>Сафаргалеева</w:t>
      </w:r>
      <w:proofErr w:type="spellEnd"/>
      <w:r w:rsidRPr="00C26A41">
        <w:rPr>
          <w:rFonts w:ascii="Times New Roman" w:hAnsi="Times New Roman" w:cs="Times New Roman"/>
          <w:bCs/>
          <w:sz w:val="28"/>
          <w:szCs w:val="28"/>
        </w:rPr>
        <w:t xml:space="preserve"> Е.А.</w:t>
      </w:r>
      <w:r w:rsidR="008F46E4" w:rsidRPr="00C26A41">
        <w:rPr>
          <w:rFonts w:ascii="Times New Roman" w:hAnsi="Times New Roman" w:cs="Times New Roman"/>
          <w:bCs/>
          <w:sz w:val="28"/>
          <w:szCs w:val="28"/>
        </w:rPr>
        <w:t xml:space="preserve">: </w:t>
      </w:r>
      <w:r w:rsidR="00B22993" w:rsidRPr="00C26A41">
        <w:rPr>
          <w:rFonts w:ascii="Times New Roman" w:hAnsi="Times New Roman" w:cs="Times New Roman"/>
          <w:sz w:val="28"/>
          <w:szCs w:val="28"/>
        </w:rPr>
        <w:t>Добрый день, уважаемые участники публичных слушаний!</w:t>
      </w:r>
    </w:p>
    <w:p w14:paraId="457BD657" w14:textId="77777777" w:rsidR="00D547D7" w:rsidRPr="0021136D" w:rsidRDefault="00D547D7" w:rsidP="00D547D7">
      <w:pPr>
        <w:spacing w:after="0" w:line="240" w:lineRule="auto"/>
        <w:ind w:firstLine="709"/>
        <w:jc w:val="both"/>
        <w:rPr>
          <w:rFonts w:ascii="Times New Roman" w:hAnsi="Times New Roman" w:cs="Times New Roman"/>
          <w:sz w:val="28"/>
          <w:szCs w:val="28"/>
        </w:rPr>
      </w:pPr>
      <w:r w:rsidRPr="0021136D">
        <w:rPr>
          <w:rFonts w:ascii="Times New Roman" w:hAnsi="Times New Roman" w:cs="Times New Roman"/>
          <w:sz w:val="28"/>
          <w:szCs w:val="28"/>
        </w:rPr>
        <w:t>Позвольте подвести итоги исполнения бюджета за 20</w:t>
      </w:r>
      <w:r>
        <w:rPr>
          <w:rFonts w:ascii="Times New Roman" w:hAnsi="Times New Roman" w:cs="Times New Roman"/>
          <w:sz w:val="28"/>
          <w:szCs w:val="28"/>
        </w:rPr>
        <w:t>23</w:t>
      </w:r>
      <w:r w:rsidRPr="0021136D">
        <w:rPr>
          <w:rFonts w:ascii="Times New Roman" w:hAnsi="Times New Roman" w:cs="Times New Roman"/>
          <w:sz w:val="28"/>
          <w:szCs w:val="28"/>
        </w:rPr>
        <w:t xml:space="preserve"> год.</w:t>
      </w:r>
    </w:p>
    <w:p w14:paraId="3ADAA125" w14:textId="77777777" w:rsidR="00D547D7" w:rsidRPr="0021136D" w:rsidRDefault="00D547D7" w:rsidP="00D547D7">
      <w:pPr>
        <w:spacing w:after="0" w:line="240" w:lineRule="auto"/>
        <w:ind w:firstLine="709"/>
        <w:jc w:val="both"/>
        <w:rPr>
          <w:rFonts w:ascii="Times New Roman" w:hAnsi="Times New Roman" w:cs="Times New Roman"/>
          <w:sz w:val="28"/>
          <w:szCs w:val="28"/>
        </w:rPr>
      </w:pPr>
      <w:r w:rsidRPr="0021136D">
        <w:rPr>
          <w:rFonts w:ascii="Times New Roman" w:hAnsi="Times New Roman" w:cs="Times New Roman"/>
          <w:sz w:val="28"/>
          <w:szCs w:val="28"/>
        </w:rPr>
        <w:t xml:space="preserve">Проект </w:t>
      </w:r>
      <w:bookmarkStart w:id="1" w:name="_Hlk104564216"/>
      <w:r w:rsidRPr="0021136D">
        <w:rPr>
          <w:rFonts w:ascii="Times New Roman" w:hAnsi="Times New Roman" w:cs="Times New Roman"/>
          <w:sz w:val="28"/>
          <w:szCs w:val="28"/>
        </w:rPr>
        <w:t xml:space="preserve">решения «Об утверждении отчета об исполнении бюджета городского округа </w:t>
      </w:r>
      <w:proofErr w:type="gramStart"/>
      <w:r w:rsidRPr="0021136D">
        <w:rPr>
          <w:rFonts w:ascii="Times New Roman" w:hAnsi="Times New Roman" w:cs="Times New Roman"/>
          <w:sz w:val="28"/>
          <w:szCs w:val="28"/>
        </w:rPr>
        <w:t>город  Стерлитамак</w:t>
      </w:r>
      <w:proofErr w:type="gramEnd"/>
      <w:r w:rsidRPr="0021136D">
        <w:rPr>
          <w:rFonts w:ascii="Times New Roman" w:hAnsi="Times New Roman" w:cs="Times New Roman"/>
          <w:sz w:val="28"/>
          <w:szCs w:val="28"/>
        </w:rPr>
        <w:t xml:space="preserve"> Республики Башкортостан  за 20</w:t>
      </w:r>
      <w:r>
        <w:rPr>
          <w:rFonts w:ascii="Times New Roman" w:hAnsi="Times New Roman" w:cs="Times New Roman"/>
          <w:sz w:val="28"/>
          <w:szCs w:val="28"/>
        </w:rPr>
        <w:t>23</w:t>
      </w:r>
      <w:r w:rsidRPr="0021136D">
        <w:rPr>
          <w:rFonts w:ascii="Times New Roman" w:hAnsi="Times New Roman" w:cs="Times New Roman"/>
          <w:sz w:val="28"/>
          <w:szCs w:val="28"/>
        </w:rPr>
        <w:t xml:space="preserve"> год» </w:t>
      </w:r>
      <w:bookmarkEnd w:id="1"/>
      <w:r w:rsidRPr="0021136D">
        <w:rPr>
          <w:rFonts w:ascii="Times New Roman" w:hAnsi="Times New Roman" w:cs="Times New Roman"/>
          <w:sz w:val="28"/>
          <w:szCs w:val="28"/>
        </w:rPr>
        <w:t xml:space="preserve">в соответствии с действующими законодательством, муниципальными правовыми актами внесен главой администрации городского округа в Совет в установленные сроки и в полном объеме </w:t>
      </w:r>
      <w:r w:rsidRPr="00530209">
        <w:rPr>
          <w:rFonts w:ascii="Times New Roman" w:hAnsi="Times New Roman" w:cs="Times New Roman"/>
          <w:sz w:val="28"/>
          <w:szCs w:val="28"/>
        </w:rPr>
        <w:t>и был рассмотрен на публичных слушаниях</w:t>
      </w:r>
      <w:r w:rsidRPr="0021136D">
        <w:rPr>
          <w:rFonts w:ascii="Times New Roman" w:hAnsi="Times New Roman" w:cs="Times New Roman"/>
          <w:sz w:val="28"/>
          <w:szCs w:val="28"/>
        </w:rPr>
        <w:t xml:space="preserve">. </w:t>
      </w:r>
    </w:p>
    <w:p w14:paraId="7064E49A" w14:textId="77777777" w:rsidR="00D547D7" w:rsidRPr="0021136D" w:rsidRDefault="00D547D7" w:rsidP="00D547D7">
      <w:pPr>
        <w:spacing w:after="0" w:line="240" w:lineRule="auto"/>
        <w:ind w:firstLine="709"/>
        <w:jc w:val="both"/>
        <w:rPr>
          <w:rFonts w:ascii="Times New Roman" w:hAnsi="Times New Roman" w:cs="Times New Roman"/>
          <w:sz w:val="28"/>
          <w:szCs w:val="28"/>
        </w:rPr>
      </w:pPr>
      <w:r w:rsidRPr="0021136D">
        <w:rPr>
          <w:rFonts w:ascii="Times New Roman" w:hAnsi="Times New Roman" w:cs="Times New Roman"/>
          <w:sz w:val="28"/>
          <w:szCs w:val="28"/>
        </w:rPr>
        <w:t xml:space="preserve">С целью проверки достоверности показателей представленной отчетности об исполнении бюджета городского округа город Стерлитамак за </w:t>
      </w:r>
      <w:r>
        <w:rPr>
          <w:rFonts w:ascii="Times New Roman" w:hAnsi="Times New Roman" w:cs="Times New Roman"/>
          <w:sz w:val="28"/>
          <w:szCs w:val="28"/>
        </w:rPr>
        <w:t>2023 год</w:t>
      </w:r>
      <w:r w:rsidRPr="0021136D">
        <w:rPr>
          <w:rFonts w:ascii="Times New Roman" w:hAnsi="Times New Roman" w:cs="Times New Roman"/>
          <w:sz w:val="28"/>
          <w:szCs w:val="28"/>
        </w:rPr>
        <w:t xml:space="preserve"> контрольно-счетной палатой городского округа город Стерлитамак была проведена внешняя проверка. </w:t>
      </w:r>
    </w:p>
    <w:p w14:paraId="69A2D1D1"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Из анализа годового отчета об исполнении местного бюджета за 202</w:t>
      </w:r>
      <w:r>
        <w:rPr>
          <w:rFonts w:ascii="Times New Roman" w:hAnsi="Times New Roman" w:cs="Times New Roman"/>
          <w:sz w:val="28"/>
          <w:szCs w:val="28"/>
        </w:rPr>
        <w:t>3</w:t>
      </w:r>
      <w:r w:rsidRPr="00D75501">
        <w:rPr>
          <w:rFonts w:ascii="Times New Roman" w:hAnsi="Times New Roman" w:cs="Times New Roman"/>
          <w:sz w:val="28"/>
          <w:szCs w:val="28"/>
        </w:rPr>
        <w:t xml:space="preserve"> год, наша комиссия по бюджету, налогам, экономическому развитию, вопросам собственности, землепользования, инвестиционной политики и предпринимательства отмечает, что в целом формирование и исполнение бюджета отчетного года проведено на высоком уровне. </w:t>
      </w:r>
    </w:p>
    <w:p w14:paraId="26583218"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Бюджет городского округа за 202</w:t>
      </w:r>
      <w:r>
        <w:rPr>
          <w:rFonts w:ascii="Times New Roman" w:hAnsi="Times New Roman" w:cs="Times New Roman"/>
          <w:sz w:val="28"/>
          <w:szCs w:val="28"/>
        </w:rPr>
        <w:t>3</w:t>
      </w:r>
      <w:r w:rsidRPr="00D75501">
        <w:rPr>
          <w:rFonts w:ascii="Times New Roman" w:hAnsi="Times New Roman" w:cs="Times New Roman"/>
          <w:sz w:val="28"/>
          <w:szCs w:val="28"/>
        </w:rPr>
        <w:t xml:space="preserve"> год </w:t>
      </w:r>
      <w:r>
        <w:rPr>
          <w:rFonts w:ascii="Times New Roman" w:hAnsi="Times New Roman" w:cs="Times New Roman"/>
          <w:sz w:val="28"/>
          <w:szCs w:val="28"/>
        </w:rPr>
        <w:t>исполнен по доходам 8</w:t>
      </w:r>
      <w:r w:rsidRPr="00D75501">
        <w:rPr>
          <w:rFonts w:ascii="Times New Roman" w:hAnsi="Times New Roman" w:cs="Times New Roman"/>
          <w:sz w:val="28"/>
          <w:szCs w:val="28"/>
        </w:rPr>
        <w:t xml:space="preserve"> млрд </w:t>
      </w:r>
      <w:r>
        <w:rPr>
          <w:rFonts w:ascii="Times New Roman" w:hAnsi="Times New Roman" w:cs="Times New Roman"/>
          <w:sz w:val="28"/>
          <w:szCs w:val="28"/>
        </w:rPr>
        <w:t>56,4</w:t>
      </w:r>
      <w:r w:rsidRPr="00D75501">
        <w:rPr>
          <w:rFonts w:ascii="Times New Roman" w:hAnsi="Times New Roman" w:cs="Times New Roman"/>
          <w:sz w:val="28"/>
          <w:szCs w:val="28"/>
        </w:rPr>
        <w:t xml:space="preserve"> млн рублей и по расходам на </w:t>
      </w:r>
      <w:r>
        <w:rPr>
          <w:rFonts w:ascii="Times New Roman" w:hAnsi="Times New Roman" w:cs="Times New Roman"/>
          <w:sz w:val="28"/>
          <w:szCs w:val="28"/>
        </w:rPr>
        <w:t>7</w:t>
      </w:r>
      <w:r w:rsidRPr="00D75501">
        <w:rPr>
          <w:rFonts w:ascii="Times New Roman" w:hAnsi="Times New Roman" w:cs="Times New Roman"/>
          <w:sz w:val="28"/>
          <w:szCs w:val="28"/>
        </w:rPr>
        <w:t xml:space="preserve"> млрд </w:t>
      </w:r>
      <w:r>
        <w:rPr>
          <w:rFonts w:ascii="Times New Roman" w:hAnsi="Times New Roman" w:cs="Times New Roman"/>
          <w:sz w:val="28"/>
          <w:szCs w:val="28"/>
        </w:rPr>
        <w:t>911,6</w:t>
      </w:r>
      <w:r w:rsidRPr="00D75501">
        <w:rPr>
          <w:rFonts w:ascii="Times New Roman" w:hAnsi="Times New Roman" w:cs="Times New Roman"/>
          <w:sz w:val="28"/>
          <w:szCs w:val="28"/>
        </w:rPr>
        <w:t xml:space="preserve"> млн рублей.</w:t>
      </w:r>
    </w:p>
    <w:p w14:paraId="20867D2A"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Исполнение местного бюджета по доходам к уровню 202</w:t>
      </w:r>
      <w:r>
        <w:rPr>
          <w:rFonts w:ascii="Times New Roman" w:hAnsi="Times New Roman" w:cs="Times New Roman"/>
          <w:sz w:val="28"/>
          <w:szCs w:val="28"/>
        </w:rPr>
        <w:t>2</w:t>
      </w:r>
      <w:r w:rsidRPr="00D75501">
        <w:rPr>
          <w:rFonts w:ascii="Times New Roman" w:hAnsi="Times New Roman" w:cs="Times New Roman"/>
          <w:sz w:val="28"/>
          <w:szCs w:val="28"/>
        </w:rPr>
        <w:t xml:space="preserve"> года составило 120,3%. Обеспечены поступления налоговых и неналоговых доходов в объеме 2 млрд </w:t>
      </w:r>
      <w:r>
        <w:rPr>
          <w:rFonts w:ascii="Times New Roman" w:hAnsi="Times New Roman" w:cs="Times New Roman"/>
          <w:sz w:val="28"/>
          <w:szCs w:val="28"/>
        </w:rPr>
        <w:t>976</w:t>
      </w:r>
      <w:r w:rsidRPr="00D75501">
        <w:rPr>
          <w:rFonts w:ascii="Times New Roman" w:hAnsi="Times New Roman" w:cs="Times New Roman"/>
          <w:sz w:val="28"/>
          <w:szCs w:val="28"/>
        </w:rPr>
        <w:t xml:space="preserve"> млн рублей, рост по сравнению с поступлениями 202</w:t>
      </w:r>
      <w:r>
        <w:rPr>
          <w:rFonts w:ascii="Times New Roman" w:hAnsi="Times New Roman" w:cs="Times New Roman"/>
          <w:sz w:val="28"/>
          <w:szCs w:val="28"/>
        </w:rPr>
        <w:t>2</w:t>
      </w:r>
      <w:r w:rsidRPr="00D75501">
        <w:rPr>
          <w:rFonts w:ascii="Times New Roman" w:hAnsi="Times New Roman" w:cs="Times New Roman"/>
          <w:sz w:val="28"/>
          <w:szCs w:val="28"/>
        </w:rPr>
        <w:t xml:space="preserve"> года на </w:t>
      </w:r>
      <w:r>
        <w:rPr>
          <w:rFonts w:ascii="Times New Roman" w:hAnsi="Times New Roman" w:cs="Times New Roman"/>
          <w:sz w:val="28"/>
          <w:szCs w:val="28"/>
        </w:rPr>
        <w:t xml:space="preserve">662,1 </w:t>
      </w:r>
      <w:r w:rsidRPr="00D75501">
        <w:rPr>
          <w:rFonts w:ascii="Times New Roman" w:hAnsi="Times New Roman" w:cs="Times New Roman"/>
          <w:sz w:val="28"/>
          <w:szCs w:val="28"/>
        </w:rPr>
        <w:t xml:space="preserve">млн рублей, или на </w:t>
      </w:r>
      <w:r>
        <w:rPr>
          <w:rFonts w:ascii="Times New Roman" w:hAnsi="Times New Roman" w:cs="Times New Roman"/>
          <w:sz w:val="28"/>
          <w:szCs w:val="28"/>
        </w:rPr>
        <w:t>28,6</w:t>
      </w:r>
      <w:r w:rsidRPr="00D75501">
        <w:rPr>
          <w:rFonts w:ascii="Times New Roman" w:hAnsi="Times New Roman" w:cs="Times New Roman"/>
          <w:sz w:val="28"/>
          <w:szCs w:val="28"/>
        </w:rPr>
        <w:t xml:space="preserve"> %.   </w:t>
      </w:r>
    </w:p>
    <w:p w14:paraId="627C81CF"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Бюджет 202</w:t>
      </w:r>
      <w:r>
        <w:rPr>
          <w:rFonts w:ascii="Times New Roman" w:hAnsi="Times New Roman" w:cs="Times New Roman"/>
          <w:sz w:val="28"/>
          <w:szCs w:val="28"/>
        </w:rPr>
        <w:t>3</w:t>
      </w:r>
      <w:r w:rsidRPr="00D75501">
        <w:rPr>
          <w:rFonts w:ascii="Times New Roman" w:hAnsi="Times New Roman" w:cs="Times New Roman"/>
          <w:sz w:val="28"/>
          <w:szCs w:val="28"/>
        </w:rPr>
        <w:t xml:space="preserve"> года исполнен с </w:t>
      </w:r>
      <w:r>
        <w:rPr>
          <w:rFonts w:ascii="Times New Roman" w:hAnsi="Times New Roman" w:cs="Times New Roman"/>
          <w:sz w:val="28"/>
          <w:szCs w:val="28"/>
        </w:rPr>
        <w:t>про</w:t>
      </w:r>
      <w:r w:rsidRPr="00D75501">
        <w:rPr>
          <w:rFonts w:ascii="Times New Roman" w:hAnsi="Times New Roman" w:cs="Times New Roman"/>
          <w:sz w:val="28"/>
          <w:szCs w:val="28"/>
        </w:rPr>
        <w:t>фицитом 14</w:t>
      </w:r>
      <w:r>
        <w:rPr>
          <w:rFonts w:ascii="Times New Roman" w:hAnsi="Times New Roman" w:cs="Times New Roman"/>
          <w:sz w:val="28"/>
          <w:szCs w:val="28"/>
        </w:rPr>
        <w:t>4</w:t>
      </w:r>
      <w:r w:rsidRPr="00D75501">
        <w:rPr>
          <w:rFonts w:ascii="Times New Roman" w:hAnsi="Times New Roman" w:cs="Times New Roman"/>
          <w:sz w:val="28"/>
          <w:szCs w:val="28"/>
        </w:rPr>
        <w:t>,</w:t>
      </w:r>
      <w:r>
        <w:rPr>
          <w:rFonts w:ascii="Times New Roman" w:hAnsi="Times New Roman" w:cs="Times New Roman"/>
          <w:sz w:val="28"/>
          <w:szCs w:val="28"/>
        </w:rPr>
        <w:t>8</w:t>
      </w:r>
      <w:r w:rsidRPr="00D75501">
        <w:rPr>
          <w:rFonts w:ascii="Times New Roman" w:hAnsi="Times New Roman" w:cs="Times New Roman"/>
          <w:sz w:val="28"/>
          <w:szCs w:val="28"/>
        </w:rPr>
        <w:t xml:space="preserve"> млн рублей</w:t>
      </w:r>
      <w:r>
        <w:rPr>
          <w:rFonts w:ascii="Times New Roman" w:hAnsi="Times New Roman" w:cs="Times New Roman"/>
          <w:sz w:val="28"/>
          <w:szCs w:val="28"/>
        </w:rPr>
        <w:t>.</w:t>
      </w:r>
    </w:p>
    <w:p w14:paraId="5D8CBBF6"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Исполнение всех долговых обязательств городским округом город Стерлитамак Республики Башкортостан осуществлялось в установленные сроки и в полном объеме. Текущая задолженность по кредиту, предоставленному из бюджета Республики в 2019 году, на конец 202</w:t>
      </w:r>
      <w:r>
        <w:rPr>
          <w:rFonts w:ascii="Times New Roman" w:hAnsi="Times New Roman" w:cs="Times New Roman"/>
          <w:sz w:val="28"/>
          <w:szCs w:val="28"/>
        </w:rPr>
        <w:t>3</w:t>
      </w:r>
      <w:r w:rsidRPr="00D75501">
        <w:rPr>
          <w:rFonts w:ascii="Times New Roman" w:hAnsi="Times New Roman" w:cs="Times New Roman"/>
          <w:sz w:val="28"/>
          <w:szCs w:val="28"/>
        </w:rPr>
        <w:t xml:space="preserve"> года составляет </w:t>
      </w:r>
      <w:r>
        <w:rPr>
          <w:rFonts w:ascii="Times New Roman" w:hAnsi="Times New Roman" w:cs="Times New Roman"/>
          <w:sz w:val="28"/>
          <w:szCs w:val="28"/>
        </w:rPr>
        <w:t>72,8</w:t>
      </w:r>
      <w:r w:rsidRPr="00D75501">
        <w:rPr>
          <w:rFonts w:ascii="Times New Roman" w:hAnsi="Times New Roman" w:cs="Times New Roman"/>
          <w:sz w:val="28"/>
          <w:szCs w:val="28"/>
        </w:rPr>
        <w:t xml:space="preserve"> млн. рублей. </w:t>
      </w:r>
    </w:p>
    <w:p w14:paraId="7B13BD6E"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Структура расходов местного бюджета в наибольшей степени соответствуют решению базовых вопросов муниципального образования – оказание качественных муниципальных услуг, обеспечение социальной стабильности.</w:t>
      </w:r>
    </w:p>
    <w:p w14:paraId="3F5728D6"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 xml:space="preserve">Бюджет на </w:t>
      </w:r>
      <w:r>
        <w:rPr>
          <w:rFonts w:ascii="Times New Roman" w:hAnsi="Times New Roman" w:cs="Times New Roman"/>
          <w:sz w:val="28"/>
          <w:szCs w:val="28"/>
        </w:rPr>
        <w:t>94,5</w:t>
      </w:r>
      <w:r w:rsidRPr="00D75501">
        <w:rPr>
          <w:rFonts w:ascii="Times New Roman" w:hAnsi="Times New Roman" w:cs="Times New Roman"/>
          <w:sz w:val="28"/>
          <w:szCs w:val="28"/>
        </w:rPr>
        <w:t xml:space="preserve"> % исполнялся в программном формате. Произведено финансирование расходов по реализации мероприятий 1</w:t>
      </w:r>
      <w:r>
        <w:rPr>
          <w:rFonts w:ascii="Times New Roman" w:hAnsi="Times New Roman" w:cs="Times New Roman"/>
          <w:sz w:val="28"/>
          <w:szCs w:val="28"/>
        </w:rPr>
        <w:t>9</w:t>
      </w:r>
      <w:r w:rsidRPr="00D75501">
        <w:rPr>
          <w:rFonts w:ascii="Times New Roman" w:hAnsi="Times New Roman" w:cs="Times New Roman"/>
          <w:sz w:val="28"/>
          <w:szCs w:val="28"/>
        </w:rPr>
        <w:t xml:space="preserve"> муниципальных программ </w:t>
      </w:r>
      <w:r w:rsidRPr="00D75501">
        <w:rPr>
          <w:rFonts w:ascii="Times New Roman" w:hAnsi="Times New Roman" w:cs="Times New Roman"/>
          <w:sz w:val="28"/>
          <w:szCs w:val="28"/>
        </w:rPr>
        <w:lastRenderedPageBreak/>
        <w:t xml:space="preserve">на сумму </w:t>
      </w:r>
      <w:r>
        <w:rPr>
          <w:rFonts w:ascii="Times New Roman" w:hAnsi="Times New Roman" w:cs="Times New Roman"/>
          <w:sz w:val="28"/>
          <w:szCs w:val="28"/>
        </w:rPr>
        <w:t>7</w:t>
      </w:r>
      <w:r w:rsidRPr="00D75501">
        <w:rPr>
          <w:rFonts w:ascii="Times New Roman" w:hAnsi="Times New Roman" w:cs="Times New Roman"/>
          <w:sz w:val="28"/>
          <w:szCs w:val="28"/>
        </w:rPr>
        <w:t xml:space="preserve"> млрд. </w:t>
      </w:r>
      <w:r>
        <w:rPr>
          <w:rFonts w:ascii="Times New Roman" w:hAnsi="Times New Roman" w:cs="Times New Roman"/>
          <w:sz w:val="28"/>
          <w:szCs w:val="28"/>
        </w:rPr>
        <w:t>472,8</w:t>
      </w:r>
      <w:r w:rsidRPr="00D75501">
        <w:rPr>
          <w:rFonts w:ascii="Times New Roman" w:hAnsi="Times New Roman" w:cs="Times New Roman"/>
          <w:sz w:val="28"/>
          <w:szCs w:val="28"/>
        </w:rPr>
        <w:t xml:space="preserve"> млн рублей.  Непрограммные расходы составили </w:t>
      </w:r>
      <w:r>
        <w:rPr>
          <w:rFonts w:ascii="Times New Roman" w:hAnsi="Times New Roman" w:cs="Times New Roman"/>
          <w:sz w:val="28"/>
          <w:szCs w:val="28"/>
        </w:rPr>
        <w:t>438,8</w:t>
      </w:r>
      <w:r w:rsidRPr="00D75501">
        <w:rPr>
          <w:rFonts w:ascii="Times New Roman" w:hAnsi="Times New Roman" w:cs="Times New Roman"/>
          <w:sz w:val="28"/>
          <w:szCs w:val="28"/>
        </w:rPr>
        <w:t xml:space="preserve"> млн рублей. </w:t>
      </w:r>
    </w:p>
    <w:p w14:paraId="0DC66799" w14:textId="77777777" w:rsidR="00D547D7" w:rsidRPr="00D75501" w:rsidRDefault="00D547D7" w:rsidP="00D547D7">
      <w:pPr>
        <w:spacing w:after="0" w:line="240" w:lineRule="auto"/>
        <w:ind w:firstLine="709"/>
        <w:jc w:val="both"/>
        <w:rPr>
          <w:rFonts w:ascii="Times New Roman" w:hAnsi="Times New Roman" w:cs="Times New Roman"/>
          <w:sz w:val="28"/>
          <w:szCs w:val="28"/>
        </w:rPr>
      </w:pPr>
      <w:bookmarkStart w:id="2" w:name="_Hlk167721305"/>
      <w:r w:rsidRPr="00D75501">
        <w:rPr>
          <w:rFonts w:ascii="Times New Roman" w:hAnsi="Times New Roman" w:cs="Times New Roman"/>
          <w:sz w:val="28"/>
          <w:szCs w:val="28"/>
        </w:rPr>
        <w:t xml:space="preserve">Бюджет городского округа город Стерлитамак традиционно сохраняет социальную направленность.  </w:t>
      </w:r>
      <w:bookmarkEnd w:id="2"/>
      <w:r w:rsidRPr="00D75501">
        <w:rPr>
          <w:rFonts w:ascii="Times New Roman" w:hAnsi="Times New Roman" w:cs="Times New Roman"/>
          <w:sz w:val="28"/>
          <w:szCs w:val="28"/>
        </w:rPr>
        <w:t xml:space="preserve">Общие расходы на </w:t>
      </w:r>
      <w:r>
        <w:rPr>
          <w:rFonts w:ascii="Times New Roman" w:hAnsi="Times New Roman" w:cs="Times New Roman"/>
          <w:sz w:val="28"/>
          <w:szCs w:val="28"/>
        </w:rPr>
        <w:t>социальный</w:t>
      </w:r>
      <w:r w:rsidRPr="00D75501">
        <w:rPr>
          <w:rFonts w:ascii="Times New Roman" w:hAnsi="Times New Roman" w:cs="Times New Roman"/>
          <w:sz w:val="28"/>
          <w:szCs w:val="28"/>
        </w:rPr>
        <w:t xml:space="preserve"> блок составили </w:t>
      </w:r>
      <w:r>
        <w:rPr>
          <w:rFonts w:ascii="Times New Roman" w:hAnsi="Times New Roman" w:cs="Times New Roman"/>
          <w:sz w:val="28"/>
          <w:szCs w:val="28"/>
        </w:rPr>
        <w:t>83,5</w:t>
      </w:r>
      <w:r w:rsidRPr="00D75501">
        <w:rPr>
          <w:rFonts w:ascii="Times New Roman" w:hAnsi="Times New Roman" w:cs="Times New Roman"/>
          <w:sz w:val="28"/>
          <w:szCs w:val="28"/>
        </w:rPr>
        <w:t xml:space="preserve"> % от общего объема расходов.</w:t>
      </w:r>
    </w:p>
    <w:p w14:paraId="0F81017F" w14:textId="77777777" w:rsidR="00D547D7" w:rsidRPr="00D75501" w:rsidRDefault="00D547D7" w:rsidP="00D547D7">
      <w:pPr>
        <w:spacing w:after="0" w:line="240" w:lineRule="auto"/>
        <w:ind w:firstLine="709"/>
        <w:jc w:val="both"/>
        <w:rPr>
          <w:rFonts w:ascii="Times New Roman" w:hAnsi="Times New Roman" w:cs="Times New Roman"/>
          <w:sz w:val="28"/>
          <w:szCs w:val="28"/>
        </w:rPr>
      </w:pPr>
      <w:r w:rsidRPr="00D75501">
        <w:rPr>
          <w:rFonts w:ascii="Times New Roman" w:hAnsi="Times New Roman" w:cs="Times New Roman"/>
          <w:sz w:val="28"/>
          <w:szCs w:val="28"/>
        </w:rPr>
        <w:t>В 202</w:t>
      </w:r>
      <w:r>
        <w:rPr>
          <w:rFonts w:ascii="Times New Roman" w:hAnsi="Times New Roman" w:cs="Times New Roman"/>
          <w:sz w:val="28"/>
          <w:szCs w:val="28"/>
        </w:rPr>
        <w:t>3</w:t>
      </w:r>
      <w:r w:rsidRPr="00D75501">
        <w:rPr>
          <w:rFonts w:ascii="Times New Roman" w:hAnsi="Times New Roman" w:cs="Times New Roman"/>
          <w:sz w:val="28"/>
          <w:szCs w:val="28"/>
        </w:rPr>
        <w:t xml:space="preserve"> году удалось </w:t>
      </w:r>
      <w:r w:rsidRPr="00A663D2">
        <w:rPr>
          <w:rFonts w:ascii="Times New Roman" w:hAnsi="Times New Roman" w:cs="Times New Roman"/>
          <w:sz w:val="28"/>
          <w:szCs w:val="28"/>
        </w:rPr>
        <w:t>обеспечить сбалансированность бюджета и стабильность выполнения всех первоочередных обязательств.</w:t>
      </w:r>
    </w:p>
    <w:p w14:paraId="72F7F46D" w14:textId="4873034E" w:rsidR="004B79E8" w:rsidRPr="00D547D7" w:rsidRDefault="00B22993" w:rsidP="00D547D7">
      <w:pPr>
        <w:spacing w:after="0" w:line="240" w:lineRule="auto"/>
        <w:ind w:firstLine="709"/>
        <w:jc w:val="both"/>
        <w:rPr>
          <w:rFonts w:ascii="Times New Roman" w:hAnsi="Times New Roman" w:cs="Times New Roman"/>
          <w:sz w:val="28"/>
          <w:szCs w:val="28"/>
        </w:rPr>
      </w:pPr>
      <w:r w:rsidRPr="00C26A41">
        <w:rPr>
          <w:rFonts w:ascii="Times New Roman" w:hAnsi="Times New Roman" w:cs="Times New Roman"/>
          <w:sz w:val="28"/>
          <w:szCs w:val="28"/>
        </w:rPr>
        <w:t>Уважаемые участники публичных слушаний, на основании вышеизложенного предлагаю отчет об исполнении бюджета городского округа город Стерлитамак за 20</w:t>
      </w:r>
      <w:r w:rsidR="00D547D7">
        <w:rPr>
          <w:rFonts w:ascii="Times New Roman" w:hAnsi="Times New Roman" w:cs="Times New Roman"/>
          <w:sz w:val="28"/>
          <w:szCs w:val="28"/>
        </w:rPr>
        <w:t>23</w:t>
      </w:r>
      <w:r w:rsidRPr="00C26A41">
        <w:rPr>
          <w:rFonts w:ascii="Times New Roman" w:hAnsi="Times New Roman" w:cs="Times New Roman"/>
          <w:sz w:val="28"/>
          <w:szCs w:val="28"/>
        </w:rPr>
        <w:t xml:space="preserve"> год рекомендовать к утверждению. Спасибо.</w:t>
      </w:r>
    </w:p>
    <w:p w14:paraId="6E3A264F" w14:textId="091F6D5A" w:rsidR="009646CC" w:rsidRPr="00C26A41" w:rsidRDefault="006D35DB" w:rsidP="00C26A41">
      <w:pPr>
        <w:spacing w:after="0" w:line="240" w:lineRule="auto"/>
        <w:ind w:firstLine="708"/>
        <w:jc w:val="both"/>
        <w:rPr>
          <w:rFonts w:ascii="Times New Roman" w:hAnsi="Times New Roman" w:cs="Times New Roman"/>
          <w:bCs/>
          <w:sz w:val="28"/>
          <w:szCs w:val="28"/>
        </w:rPr>
      </w:pPr>
      <w:r w:rsidRPr="00C26A41">
        <w:rPr>
          <w:rStyle w:val="ab"/>
          <w:rFonts w:ascii="Times New Roman" w:hAnsi="Times New Roman" w:cs="Times New Roman"/>
          <w:b w:val="0"/>
          <w:sz w:val="28"/>
          <w:szCs w:val="28"/>
        </w:rPr>
        <w:t>Председательствующий:</w:t>
      </w:r>
      <w:r w:rsidR="00D547D7">
        <w:rPr>
          <w:rFonts w:ascii="Times New Roman" w:hAnsi="Times New Roman" w:cs="Times New Roman"/>
          <w:bCs/>
          <w:sz w:val="28"/>
          <w:szCs w:val="28"/>
        </w:rPr>
        <w:t xml:space="preserve"> </w:t>
      </w:r>
      <w:r w:rsidR="008F46E4" w:rsidRPr="00C26A41">
        <w:rPr>
          <w:rFonts w:ascii="Times New Roman" w:hAnsi="Times New Roman" w:cs="Times New Roman"/>
          <w:bCs/>
          <w:sz w:val="28"/>
          <w:szCs w:val="28"/>
        </w:rPr>
        <w:t xml:space="preserve">Спасибо, </w:t>
      </w:r>
      <w:r w:rsidR="00F123F1" w:rsidRPr="00C26A41">
        <w:rPr>
          <w:rFonts w:ascii="Times New Roman" w:hAnsi="Times New Roman" w:cs="Times New Roman"/>
          <w:bCs/>
          <w:sz w:val="28"/>
          <w:szCs w:val="28"/>
        </w:rPr>
        <w:t>Елена Александровна</w:t>
      </w:r>
      <w:r w:rsidR="008F46E4" w:rsidRPr="00C26A41">
        <w:rPr>
          <w:rFonts w:ascii="Times New Roman" w:hAnsi="Times New Roman" w:cs="Times New Roman"/>
          <w:bCs/>
          <w:sz w:val="28"/>
          <w:szCs w:val="28"/>
        </w:rPr>
        <w:t xml:space="preserve">. </w:t>
      </w:r>
      <w:r w:rsidR="009646CC" w:rsidRPr="00C26A41">
        <w:rPr>
          <w:rFonts w:ascii="Times New Roman" w:hAnsi="Times New Roman" w:cs="Times New Roman"/>
          <w:bCs/>
          <w:sz w:val="28"/>
          <w:szCs w:val="28"/>
        </w:rPr>
        <w:t>Уважаемые участники публичных слушаний!</w:t>
      </w:r>
      <w:r w:rsidR="008F46E4" w:rsidRPr="00C26A41">
        <w:rPr>
          <w:rFonts w:ascii="Times New Roman" w:hAnsi="Times New Roman" w:cs="Times New Roman"/>
          <w:bCs/>
          <w:sz w:val="28"/>
          <w:szCs w:val="28"/>
        </w:rPr>
        <w:t xml:space="preserve"> </w:t>
      </w:r>
      <w:r w:rsidR="009646CC" w:rsidRPr="00C26A41">
        <w:rPr>
          <w:rFonts w:ascii="Times New Roman" w:hAnsi="Times New Roman" w:cs="Times New Roman"/>
          <w:bCs/>
          <w:sz w:val="28"/>
          <w:szCs w:val="28"/>
        </w:rPr>
        <w:t>Разрешите мне на правах председательствующего выразить свое мнение по проекту решения «Об утверждении отчета об исполнении бюджета городского округа город Стерлитамак Республики Башкортостан за 20</w:t>
      </w:r>
      <w:r w:rsidR="00C650E6" w:rsidRPr="00C26A41">
        <w:rPr>
          <w:rFonts w:ascii="Times New Roman" w:hAnsi="Times New Roman" w:cs="Times New Roman"/>
          <w:bCs/>
          <w:sz w:val="28"/>
          <w:szCs w:val="28"/>
        </w:rPr>
        <w:t>2</w:t>
      </w:r>
      <w:r w:rsidR="00D547D7">
        <w:rPr>
          <w:rFonts w:ascii="Times New Roman" w:hAnsi="Times New Roman" w:cs="Times New Roman"/>
          <w:bCs/>
          <w:sz w:val="28"/>
          <w:szCs w:val="28"/>
        </w:rPr>
        <w:t>3</w:t>
      </w:r>
      <w:r w:rsidR="009646CC" w:rsidRPr="00C26A41">
        <w:rPr>
          <w:rFonts w:ascii="Times New Roman" w:hAnsi="Times New Roman" w:cs="Times New Roman"/>
          <w:bCs/>
          <w:sz w:val="28"/>
          <w:szCs w:val="28"/>
        </w:rPr>
        <w:t xml:space="preserve"> год»:</w:t>
      </w:r>
    </w:p>
    <w:p w14:paraId="47DC8DAC" w14:textId="3F10F7B1" w:rsidR="001C4E16" w:rsidRPr="00C26A41" w:rsidRDefault="001C4E16" w:rsidP="00C26A41">
      <w:pPr>
        <w:spacing w:after="0" w:line="240" w:lineRule="auto"/>
        <w:ind w:firstLine="709"/>
        <w:jc w:val="both"/>
        <w:rPr>
          <w:rFonts w:ascii="Times New Roman" w:hAnsi="Times New Roman" w:cs="Times New Roman"/>
          <w:bCs/>
          <w:sz w:val="28"/>
          <w:szCs w:val="28"/>
        </w:rPr>
      </w:pPr>
      <w:r w:rsidRPr="00C26A41">
        <w:rPr>
          <w:rFonts w:ascii="Times New Roman" w:hAnsi="Times New Roman" w:cs="Times New Roman"/>
          <w:bCs/>
          <w:sz w:val="28"/>
          <w:szCs w:val="28"/>
        </w:rPr>
        <w:t>Подводя итоги публичных слушаний отмечаю, что ситуация с исполнением местного бюджета 202</w:t>
      </w:r>
      <w:r w:rsidR="00D547D7">
        <w:rPr>
          <w:rFonts w:ascii="Times New Roman" w:hAnsi="Times New Roman" w:cs="Times New Roman"/>
          <w:bCs/>
          <w:sz w:val="28"/>
          <w:szCs w:val="28"/>
        </w:rPr>
        <w:t>3</w:t>
      </w:r>
      <w:r w:rsidRPr="00C26A41">
        <w:rPr>
          <w:rFonts w:ascii="Times New Roman" w:hAnsi="Times New Roman" w:cs="Times New Roman"/>
          <w:bCs/>
          <w:sz w:val="28"/>
          <w:szCs w:val="28"/>
        </w:rPr>
        <w:t xml:space="preserve"> года находилась под постоянным контролем Совета городского округа город Стерлитамак. Ежеквартально администрацией городского округа город Стерлитамак представлялись отчеты об исполнении местного бюджета. Также за ходом исполнения местного бюджета Совет следил в процессе обсуждения проектов решений о внесении изменений в утвержденный бюджет 202</w:t>
      </w:r>
      <w:r w:rsidR="00D547D7">
        <w:rPr>
          <w:rFonts w:ascii="Times New Roman" w:hAnsi="Times New Roman" w:cs="Times New Roman"/>
          <w:bCs/>
          <w:sz w:val="28"/>
          <w:szCs w:val="28"/>
        </w:rPr>
        <w:t>3</w:t>
      </w:r>
      <w:r w:rsidRPr="00C26A41">
        <w:rPr>
          <w:rFonts w:ascii="Times New Roman" w:hAnsi="Times New Roman" w:cs="Times New Roman"/>
          <w:bCs/>
          <w:sz w:val="28"/>
          <w:szCs w:val="28"/>
        </w:rPr>
        <w:t xml:space="preserve"> года. Спасибо.</w:t>
      </w:r>
    </w:p>
    <w:p w14:paraId="7333EBC1" w14:textId="77777777" w:rsidR="001C4E16" w:rsidRPr="00C26A41" w:rsidRDefault="001C4E16" w:rsidP="00C26A41">
      <w:pPr>
        <w:spacing w:after="0" w:line="240" w:lineRule="auto"/>
        <w:jc w:val="both"/>
        <w:rPr>
          <w:rFonts w:ascii="Times New Roman" w:hAnsi="Times New Roman" w:cs="Times New Roman"/>
          <w:bCs/>
          <w:sz w:val="28"/>
          <w:szCs w:val="28"/>
        </w:rPr>
      </w:pPr>
      <w:r w:rsidRPr="00C26A41">
        <w:rPr>
          <w:rFonts w:ascii="Times New Roman" w:hAnsi="Times New Roman" w:cs="Times New Roman"/>
          <w:bCs/>
          <w:sz w:val="28"/>
          <w:szCs w:val="28"/>
        </w:rPr>
        <w:t xml:space="preserve"> </w:t>
      </w:r>
      <w:r w:rsidRPr="00C26A41">
        <w:rPr>
          <w:rFonts w:ascii="Times New Roman" w:hAnsi="Times New Roman" w:cs="Times New Roman"/>
          <w:bCs/>
          <w:sz w:val="28"/>
          <w:szCs w:val="28"/>
        </w:rPr>
        <w:tab/>
        <w:t>Уважаемые участники слушаний! Разрешите огласить результаты публичных слушаний.</w:t>
      </w:r>
    </w:p>
    <w:p w14:paraId="657F7FE7" w14:textId="24FFD88B" w:rsidR="00630965" w:rsidRPr="00C26A41" w:rsidRDefault="00630965" w:rsidP="00C26A41">
      <w:pPr>
        <w:pStyle w:val="a8"/>
        <w:outlineLvl w:val="0"/>
        <w:rPr>
          <w:b w:val="0"/>
          <w:bCs/>
          <w:szCs w:val="28"/>
        </w:rPr>
      </w:pPr>
      <w:proofErr w:type="gramStart"/>
      <w:r w:rsidRPr="00C26A41">
        <w:rPr>
          <w:b w:val="0"/>
          <w:bCs/>
          <w:szCs w:val="28"/>
        </w:rPr>
        <w:t>Результаты  публичных</w:t>
      </w:r>
      <w:proofErr w:type="gramEnd"/>
      <w:r w:rsidRPr="00C26A41">
        <w:rPr>
          <w:b w:val="0"/>
          <w:bCs/>
          <w:szCs w:val="28"/>
        </w:rPr>
        <w:t xml:space="preserve"> слушаний по проекту решения Совета</w:t>
      </w:r>
    </w:p>
    <w:p w14:paraId="675AB7AD" w14:textId="7947BFAA" w:rsidR="00630965" w:rsidRPr="00C26A41" w:rsidRDefault="00630965" w:rsidP="00C26A41">
      <w:pPr>
        <w:pStyle w:val="a8"/>
        <w:outlineLvl w:val="0"/>
        <w:rPr>
          <w:b w:val="0"/>
          <w:bCs/>
          <w:szCs w:val="28"/>
        </w:rPr>
      </w:pPr>
      <w:r w:rsidRPr="00C26A41">
        <w:rPr>
          <w:b w:val="0"/>
          <w:bCs/>
          <w:szCs w:val="28"/>
        </w:rPr>
        <w:t>«Об утверждении отчета об исполнении бюджета городского округа город Стерлитамак Республики Башкортостан за 202</w:t>
      </w:r>
      <w:r w:rsidR="00D547D7">
        <w:rPr>
          <w:b w:val="0"/>
          <w:bCs/>
          <w:szCs w:val="28"/>
        </w:rPr>
        <w:t>3</w:t>
      </w:r>
      <w:r w:rsidRPr="00C26A41">
        <w:rPr>
          <w:b w:val="0"/>
          <w:bCs/>
          <w:szCs w:val="28"/>
        </w:rPr>
        <w:t xml:space="preserve"> год»</w:t>
      </w:r>
    </w:p>
    <w:p w14:paraId="5090E354" w14:textId="77777777" w:rsidR="00D547D7" w:rsidRPr="00E20978" w:rsidRDefault="00D547D7" w:rsidP="00D547D7">
      <w:pPr>
        <w:spacing w:after="0" w:line="240" w:lineRule="auto"/>
        <w:ind w:firstLine="708"/>
        <w:jc w:val="both"/>
        <w:rPr>
          <w:rFonts w:ascii="Times New Roman" w:hAnsi="Times New Roman" w:cs="Times New Roman"/>
          <w:sz w:val="28"/>
          <w:szCs w:val="28"/>
        </w:rPr>
      </w:pPr>
      <w:r w:rsidRPr="00E20978">
        <w:rPr>
          <w:rFonts w:ascii="Times New Roman" w:hAnsi="Times New Roman" w:cs="Times New Roman"/>
          <w:sz w:val="28"/>
          <w:szCs w:val="28"/>
        </w:rPr>
        <w:t xml:space="preserve">Распоряжением главы городского округа – председателя Совета городского округа город Стерлитамак от 02 мая 2024 года назначены публичные слушания по проекту решения Совета городского округа город Стерлитамак Республики Башкортостан «Об </w:t>
      </w:r>
      <w:proofErr w:type="gramStart"/>
      <w:r w:rsidRPr="00E20978">
        <w:rPr>
          <w:rFonts w:ascii="Times New Roman" w:hAnsi="Times New Roman" w:cs="Times New Roman"/>
          <w:sz w:val="28"/>
          <w:szCs w:val="28"/>
        </w:rPr>
        <w:t>утверждении  отчета</w:t>
      </w:r>
      <w:proofErr w:type="gramEnd"/>
      <w:r w:rsidRPr="00E20978">
        <w:rPr>
          <w:rFonts w:ascii="Times New Roman" w:hAnsi="Times New Roman" w:cs="Times New Roman"/>
          <w:sz w:val="28"/>
          <w:szCs w:val="28"/>
        </w:rPr>
        <w:t xml:space="preserve"> об исполнении бюджета городского округа город Стерлитамак Республики Башкортостан за 2023 год».</w:t>
      </w:r>
    </w:p>
    <w:p w14:paraId="616DF00B" w14:textId="77777777" w:rsidR="00D547D7" w:rsidRPr="00E20978" w:rsidRDefault="00D547D7" w:rsidP="00D547D7">
      <w:pPr>
        <w:spacing w:after="0" w:line="240" w:lineRule="auto"/>
        <w:jc w:val="both"/>
        <w:rPr>
          <w:rFonts w:ascii="Times New Roman" w:hAnsi="Times New Roman" w:cs="Times New Roman"/>
          <w:sz w:val="28"/>
          <w:szCs w:val="28"/>
        </w:rPr>
      </w:pPr>
      <w:r w:rsidRPr="00E20978">
        <w:rPr>
          <w:rFonts w:ascii="Times New Roman" w:hAnsi="Times New Roman" w:cs="Times New Roman"/>
          <w:sz w:val="28"/>
          <w:szCs w:val="28"/>
        </w:rPr>
        <w:tab/>
        <w:t xml:space="preserve">Публичные слушания проведены 17 мая 2024 года в большом </w:t>
      </w:r>
      <w:proofErr w:type="gramStart"/>
      <w:r w:rsidRPr="00E20978">
        <w:rPr>
          <w:rFonts w:ascii="Times New Roman" w:hAnsi="Times New Roman" w:cs="Times New Roman"/>
          <w:sz w:val="28"/>
          <w:szCs w:val="28"/>
        </w:rPr>
        <w:t>зале  администрации</w:t>
      </w:r>
      <w:proofErr w:type="gramEnd"/>
      <w:r w:rsidRPr="00E20978">
        <w:rPr>
          <w:rFonts w:ascii="Times New Roman" w:hAnsi="Times New Roman" w:cs="Times New Roman"/>
          <w:sz w:val="28"/>
          <w:szCs w:val="28"/>
        </w:rPr>
        <w:t xml:space="preserve"> городского округа город Стерлитамак Республики Башкортостан.</w:t>
      </w:r>
    </w:p>
    <w:p w14:paraId="519ED0BA" w14:textId="77777777" w:rsidR="00D547D7" w:rsidRPr="00E20978" w:rsidRDefault="00D547D7" w:rsidP="00D547D7">
      <w:pPr>
        <w:spacing w:after="0" w:line="240" w:lineRule="auto"/>
        <w:jc w:val="both"/>
        <w:rPr>
          <w:rFonts w:ascii="Times New Roman" w:hAnsi="Times New Roman" w:cs="Times New Roman"/>
          <w:sz w:val="28"/>
          <w:szCs w:val="28"/>
        </w:rPr>
      </w:pPr>
      <w:r w:rsidRPr="00E20978">
        <w:rPr>
          <w:rFonts w:ascii="Times New Roman" w:hAnsi="Times New Roman" w:cs="Times New Roman"/>
          <w:sz w:val="28"/>
          <w:szCs w:val="28"/>
        </w:rPr>
        <w:tab/>
        <w:t>На публичные слушания внесен проект</w:t>
      </w:r>
      <w:r w:rsidRPr="00E20978">
        <w:rPr>
          <w:rFonts w:ascii="Times New Roman" w:hAnsi="Times New Roman" w:cs="Times New Roman"/>
          <w:bCs/>
          <w:sz w:val="28"/>
          <w:szCs w:val="28"/>
        </w:rPr>
        <w:t xml:space="preserve"> решения Совета «Об утверждении отчета об исполнении бюджета городского округа город Стерлитамак </w:t>
      </w:r>
      <w:r w:rsidRPr="00E20978">
        <w:rPr>
          <w:rFonts w:ascii="Times New Roman" w:hAnsi="Times New Roman" w:cs="Times New Roman"/>
          <w:sz w:val="28"/>
          <w:szCs w:val="28"/>
        </w:rPr>
        <w:t>Республики Башкортостан</w:t>
      </w:r>
      <w:r w:rsidRPr="00E20978">
        <w:rPr>
          <w:rFonts w:ascii="Times New Roman" w:hAnsi="Times New Roman" w:cs="Times New Roman"/>
          <w:bCs/>
          <w:sz w:val="28"/>
          <w:szCs w:val="28"/>
        </w:rPr>
        <w:t xml:space="preserve"> за 2023 год».</w:t>
      </w:r>
      <w:r w:rsidRPr="00E20978">
        <w:rPr>
          <w:rFonts w:ascii="Times New Roman" w:hAnsi="Times New Roman" w:cs="Times New Roman"/>
          <w:sz w:val="28"/>
          <w:szCs w:val="28"/>
        </w:rPr>
        <w:t xml:space="preserve"> В процессе публичных слушаний в установленном порядке предложений не поступило.</w:t>
      </w:r>
    </w:p>
    <w:p w14:paraId="54BA5DA4" w14:textId="77777777" w:rsidR="00D547D7" w:rsidRPr="00E20978" w:rsidRDefault="00D547D7" w:rsidP="00D547D7">
      <w:pPr>
        <w:spacing w:after="0" w:line="240" w:lineRule="auto"/>
        <w:jc w:val="both"/>
        <w:rPr>
          <w:rFonts w:ascii="Times New Roman" w:hAnsi="Times New Roman" w:cs="Times New Roman"/>
          <w:sz w:val="28"/>
          <w:szCs w:val="28"/>
        </w:rPr>
      </w:pPr>
      <w:r w:rsidRPr="00E20978">
        <w:rPr>
          <w:rFonts w:ascii="Times New Roman" w:hAnsi="Times New Roman" w:cs="Times New Roman"/>
          <w:sz w:val="28"/>
          <w:szCs w:val="28"/>
        </w:rPr>
        <w:tab/>
        <w:t xml:space="preserve">В публичных </w:t>
      </w:r>
      <w:r>
        <w:rPr>
          <w:rFonts w:ascii="Times New Roman" w:hAnsi="Times New Roman" w:cs="Times New Roman"/>
          <w:sz w:val="28"/>
          <w:szCs w:val="28"/>
        </w:rPr>
        <w:t>слушаниях приняли участие 58</w:t>
      </w:r>
      <w:r w:rsidRPr="00E20978">
        <w:rPr>
          <w:rFonts w:ascii="Times New Roman" w:hAnsi="Times New Roman" w:cs="Times New Roman"/>
          <w:sz w:val="28"/>
          <w:szCs w:val="28"/>
        </w:rPr>
        <w:t xml:space="preserve"> человек. Заслушано      </w:t>
      </w:r>
      <w:r>
        <w:rPr>
          <w:rFonts w:ascii="Times New Roman" w:hAnsi="Times New Roman" w:cs="Times New Roman"/>
          <w:sz w:val="28"/>
          <w:szCs w:val="28"/>
        </w:rPr>
        <w:t>два</w:t>
      </w:r>
      <w:r w:rsidRPr="00E20978">
        <w:rPr>
          <w:rFonts w:ascii="Times New Roman" w:hAnsi="Times New Roman" w:cs="Times New Roman"/>
          <w:sz w:val="28"/>
          <w:szCs w:val="28"/>
        </w:rPr>
        <w:t xml:space="preserve">    выступления. </w:t>
      </w:r>
    </w:p>
    <w:p w14:paraId="242BBCDF" w14:textId="0CA72FE7" w:rsidR="000F0C50" w:rsidRPr="00C26A41" w:rsidRDefault="00D547D7" w:rsidP="00D547D7">
      <w:pPr>
        <w:tabs>
          <w:tab w:val="left" w:pos="284"/>
        </w:tabs>
        <w:spacing w:after="0" w:line="240" w:lineRule="auto"/>
        <w:ind w:firstLine="709"/>
        <w:jc w:val="both"/>
        <w:rPr>
          <w:rFonts w:ascii="Times New Roman" w:hAnsi="Times New Roman" w:cs="Times New Roman"/>
          <w:bCs/>
          <w:sz w:val="28"/>
          <w:szCs w:val="28"/>
        </w:rPr>
      </w:pPr>
      <w:r w:rsidRPr="00E20978">
        <w:rPr>
          <w:rFonts w:ascii="Times New Roman" w:hAnsi="Times New Roman" w:cs="Times New Roman"/>
          <w:sz w:val="28"/>
          <w:szCs w:val="28"/>
        </w:rPr>
        <w:t xml:space="preserve">Участники публичных слушаний </w:t>
      </w:r>
      <w:proofErr w:type="gramStart"/>
      <w:r w:rsidRPr="00E20978">
        <w:rPr>
          <w:rFonts w:ascii="Times New Roman" w:hAnsi="Times New Roman" w:cs="Times New Roman"/>
          <w:sz w:val="28"/>
          <w:szCs w:val="28"/>
        </w:rPr>
        <w:t>решили:  направить</w:t>
      </w:r>
      <w:proofErr w:type="gramEnd"/>
      <w:r w:rsidRPr="00E20978">
        <w:rPr>
          <w:rFonts w:ascii="Times New Roman" w:hAnsi="Times New Roman" w:cs="Times New Roman"/>
          <w:sz w:val="28"/>
          <w:szCs w:val="28"/>
        </w:rPr>
        <w:t xml:space="preserve"> проект решения Совета «Об утверждении отчета об исполнении бюджета городского округа город Стерлитамак Республики Башкортостан за 2023 год» без замечаний в адрес Совета городского округа город Стерлитамак Республики Башкортостан для его утверждения».</w:t>
      </w:r>
      <w:r w:rsidRPr="00E20978">
        <w:rPr>
          <w:rFonts w:ascii="Times New Roman" w:hAnsi="Times New Roman" w:cs="Times New Roman"/>
          <w:sz w:val="28"/>
          <w:szCs w:val="28"/>
        </w:rPr>
        <w:tab/>
      </w:r>
    </w:p>
    <w:p w14:paraId="611D0E97" w14:textId="77777777" w:rsidR="00B50236" w:rsidRPr="00C26A41" w:rsidRDefault="00B975AF" w:rsidP="00C26A41">
      <w:pPr>
        <w:pStyle w:val="ac"/>
        <w:jc w:val="both"/>
        <w:rPr>
          <w:rStyle w:val="ab"/>
          <w:rFonts w:ascii="Times New Roman" w:hAnsi="Times New Roman"/>
          <w:b w:val="0"/>
        </w:rPr>
      </w:pPr>
      <w:r w:rsidRPr="00C26A41">
        <w:rPr>
          <w:rStyle w:val="ab"/>
          <w:rFonts w:ascii="Times New Roman" w:hAnsi="Times New Roman"/>
          <w:b w:val="0"/>
        </w:rPr>
        <w:lastRenderedPageBreak/>
        <w:tab/>
      </w:r>
      <w:r w:rsidR="00B50236" w:rsidRPr="00C26A41">
        <w:rPr>
          <w:rStyle w:val="ab"/>
          <w:rFonts w:ascii="Times New Roman" w:hAnsi="Times New Roman"/>
          <w:b w:val="0"/>
        </w:rPr>
        <w:t>Председательствующий:</w:t>
      </w:r>
    </w:p>
    <w:p w14:paraId="32C5B0C4" w14:textId="6F324965" w:rsidR="00D062A8" w:rsidRPr="00C26A41" w:rsidRDefault="00B975AF" w:rsidP="00C26A41">
      <w:pPr>
        <w:pStyle w:val="ac"/>
        <w:jc w:val="both"/>
        <w:rPr>
          <w:rStyle w:val="ab"/>
          <w:rFonts w:ascii="Times New Roman" w:hAnsi="Times New Roman"/>
          <w:b w:val="0"/>
          <w:i/>
        </w:rPr>
      </w:pPr>
      <w:r w:rsidRPr="00C26A41">
        <w:rPr>
          <w:rStyle w:val="ab"/>
          <w:rFonts w:ascii="Times New Roman" w:hAnsi="Times New Roman"/>
          <w:b w:val="0"/>
        </w:rPr>
        <w:tab/>
      </w:r>
      <w:r w:rsidR="00D062A8" w:rsidRPr="00C26A41">
        <w:rPr>
          <w:rStyle w:val="ab"/>
          <w:rFonts w:ascii="Times New Roman" w:hAnsi="Times New Roman"/>
          <w:b w:val="0"/>
        </w:rPr>
        <w:t xml:space="preserve">Уважаемые участники слушаний!  Кто за данный документ прошу голосовать. </w:t>
      </w:r>
      <w:r w:rsidR="00D062A8" w:rsidRPr="00C26A41">
        <w:rPr>
          <w:rStyle w:val="ab"/>
          <w:rFonts w:ascii="Times New Roman" w:hAnsi="Times New Roman"/>
          <w:b w:val="0"/>
          <w:i/>
        </w:rPr>
        <w:t>(Голосование</w:t>
      </w:r>
      <w:r w:rsidR="00132A5B" w:rsidRPr="00C26A41">
        <w:rPr>
          <w:rStyle w:val="ab"/>
          <w:rFonts w:ascii="Times New Roman" w:hAnsi="Times New Roman"/>
          <w:b w:val="0"/>
          <w:i/>
        </w:rPr>
        <w:t>: з</w:t>
      </w:r>
      <w:r w:rsidR="00D062A8" w:rsidRPr="00C26A41">
        <w:rPr>
          <w:rStyle w:val="ab"/>
          <w:rFonts w:ascii="Times New Roman" w:hAnsi="Times New Roman"/>
          <w:b w:val="0"/>
          <w:i/>
        </w:rPr>
        <w:t xml:space="preserve">а </w:t>
      </w:r>
      <w:r w:rsidR="00132A5B" w:rsidRPr="00C26A41">
        <w:rPr>
          <w:rStyle w:val="ab"/>
          <w:rFonts w:ascii="Times New Roman" w:hAnsi="Times New Roman"/>
          <w:b w:val="0"/>
          <w:i/>
        </w:rPr>
        <w:t>–</w:t>
      </w:r>
      <w:r w:rsidR="00D062A8" w:rsidRPr="00C26A41">
        <w:rPr>
          <w:rStyle w:val="ab"/>
          <w:rFonts w:ascii="Times New Roman" w:hAnsi="Times New Roman"/>
          <w:b w:val="0"/>
          <w:i/>
        </w:rPr>
        <w:t xml:space="preserve"> </w:t>
      </w:r>
      <w:r w:rsidR="00D547D7">
        <w:rPr>
          <w:rStyle w:val="ab"/>
          <w:rFonts w:ascii="Times New Roman" w:hAnsi="Times New Roman"/>
          <w:b w:val="0"/>
          <w:i/>
        </w:rPr>
        <w:t>58</w:t>
      </w:r>
      <w:r w:rsidR="00132A5B" w:rsidRPr="00C26A41">
        <w:rPr>
          <w:rStyle w:val="ab"/>
          <w:rFonts w:ascii="Times New Roman" w:hAnsi="Times New Roman"/>
          <w:b w:val="0"/>
          <w:i/>
        </w:rPr>
        <w:t xml:space="preserve">, </w:t>
      </w:r>
      <w:r w:rsidR="00D062A8" w:rsidRPr="00C26A41">
        <w:rPr>
          <w:rStyle w:val="ab"/>
          <w:rFonts w:ascii="Times New Roman" w:hAnsi="Times New Roman"/>
          <w:b w:val="0"/>
          <w:i/>
        </w:rPr>
        <w:t xml:space="preserve">против </w:t>
      </w:r>
      <w:r w:rsidR="00132A5B" w:rsidRPr="00C26A41">
        <w:rPr>
          <w:rStyle w:val="ab"/>
          <w:rFonts w:ascii="Times New Roman" w:hAnsi="Times New Roman"/>
          <w:b w:val="0"/>
          <w:i/>
        </w:rPr>
        <w:t>–</w:t>
      </w:r>
      <w:r w:rsidR="00D062A8" w:rsidRPr="00C26A41">
        <w:rPr>
          <w:rStyle w:val="ab"/>
          <w:rFonts w:ascii="Times New Roman" w:hAnsi="Times New Roman"/>
          <w:b w:val="0"/>
          <w:i/>
        </w:rPr>
        <w:t xml:space="preserve"> </w:t>
      </w:r>
      <w:r w:rsidR="00B50236" w:rsidRPr="00C26A41">
        <w:rPr>
          <w:rStyle w:val="ab"/>
          <w:rFonts w:ascii="Times New Roman" w:hAnsi="Times New Roman"/>
          <w:b w:val="0"/>
          <w:i/>
        </w:rPr>
        <w:t>нет</w:t>
      </w:r>
      <w:r w:rsidR="00132A5B" w:rsidRPr="00C26A41">
        <w:rPr>
          <w:rStyle w:val="ab"/>
          <w:rFonts w:ascii="Times New Roman" w:hAnsi="Times New Roman"/>
          <w:b w:val="0"/>
          <w:i/>
        </w:rPr>
        <w:t xml:space="preserve">, </w:t>
      </w:r>
      <w:r w:rsidR="00D062A8" w:rsidRPr="00C26A41">
        <w:rPr>
          <w:rStyle w:val="ab"/>
          <w:rFonts w:ascii="Times New Roman" w:hAnsi="Times New Roman"/>
          <w:b w:val="0"/>
          <w:i/>
        </w:rPr>
        <w:t xml:space="preserve">воздержался </w:t>
      </w:r>
      <w:r w:rsidR="00132A5B" w:rsidRPr="00C26A41">
        <w:rPr>
          <w:rStyle w:val="ab"/>
          <w:rFonts w:ascii="Times New Roman" w:hAnsi="Times New Roman"/>
          <w:b w:val="0"/>
          <w:i/>
        </w:rPr>
        <w:t>–</w:t>
      </w:r>
      <w:r w:rsidR="00D062A8" w:rsidRPr="00C26A41">
        <w:rPr>
          <w:rStyle w:val="ab"/>
          <w:rFonts w:ascii="Times New Roman" w:hAnsi="Times New Roman"/>
          <w:b w:val="0"/>
          <w:i/>
        </w:rPr>
        <w:t xml:space="preserve"> </w:t>
      </w:r>
      <w:r w:rsidR="00C260B9" w:rsidRPr="00C26A41">
        <w:rPr>
          <w:rStyle w:val="ab"/>
          <w:rFonts w:ascii="Times New Roman" w:hAnsi="Times New Roman"/>
          <w:b w:val="0"/>
          <w:i/>
        </w:rPr>
        <w:t>нет</w:t>
      </w:r>
      <w:r w:rsidR="00132A5B" w:rsidRPr="00C26A41">
        <w:rPr>
          <w:rStyle w:val="ab"/>
          <w:rFonts w:ascii="Times New Roman" w:hAnsi="Times New Roman"/>
          <w:b w:val="0"/>
          <w:i/>
        </w:rPr>
        <w:t>).</w:t>
      </w:r>
      <w:r w:rsidR="00D062A8" w:rsidRPr="00C26A41">
        <w:rPr>
          <w:rStyle w:val="ab"/>
          <w:rFonts w:ascii="Times New Roman" w:hAnsi="Times New Roman"/>
          <w:b w:val="0"/>
          <w:i/>
        </w:rPr>
        <w:t xml:space="preserve">  </w:t>
      </w:r>
    </w:p>
    <w:p w14:paraId="651B16FC" w14:textId="77777777" w:rsidR="00D062A8" w:rsidRPr="00C26A41" w:rsidRDefault="00D062A8" w:rsidP="00C26A41">
      <w:pPr>
        <w:pStyle w:val="ac"/>
        <w:ind w:firstLine="708"/>
        <w:jc w:val="both"/>
        <w:rPr>
          <w:rStyle w:val="ab"/>
          <w:rFonts w:ascii="Times New Roman" w:hAnsi="Times New Roman"/>
          <w:b w:val="0"/>
        </w:rPr>
      </w:pPr>
      <w:r w:rsidRPr="00C26A41">
        <w:rPr>
          <w:rStyle w:val="ab"/>
          <w:rFonts w:ascii="Times New Roman" w:hAnsi="Times New Roman"/>
          <w:b w:val="0"/>
        </w:rPr>
        <w:t>Решение принимается.</w:t>
      </w:r>
    </w:p>
    <w:p w14:paraId="5B4D9BD6" w14:textId="77777777" w:rsidR="005C0447" w:rsidRPr="00C26A41" w:rsidRDefault="00D062A8" w:rsidP="00C26A41">
      <w:pPr>
        <w:pStyle w:val="ac"/>
        <w:ind w:firstLine="708"/>
        <w:jc w:val="both"/>
        <w:rPr>
          <w:rStyle w:val="ab"/>
          <w:rFonts w:ascii="Times New Roman" w:hAnsi="Times New Roman"/>
          <w:b w:val="0"/>
        </w:rPr>
      </w:pPr>
      <w:r w:rsidRPr="00C26A41">
        <w:rPr>
          <w:rStyle w:val="ab"/>
          <w:rFonts w:ascii="Times New Roman" w:hAnsi="Times New Roman"/>
          <w:b w:val="0"/>
        </w:rPr>
        <w:t>Уважаемые участники слушаний!  У кого есть замечания, предложения по проведению публичных слушаний? Спасибо. Позвольте поблагодарить вас, всех и каждого, за активную гражданскую позицию.</w:t>
      </w:r>
      <w:r w:rsidR="00AF26DC" w:rsidRPr="00C26A41">
        <w:rPr>
          <w:rStyle w:val="ab"/>
          <w:rFonts w:ascii="Times New Roman" w:hAnsi="Times New Roman"/>
          <w:b w:val="0"/>
          <w:lang w:val="ba-RU"/>
        </w:rPr>
        <w:t xml:space="preserve"> </w:t>
      </w:r>
      <w:r w:rsidRPr="00C26A41">
        <w:rPr>
          <w:rStyle w:val="ab"/>
          <w:rFonts w:ascii="Times New Roman" w:hAnsi="Times New Roman"/>
          <w:b w:val="0"/>
        </w:rPr>
        <w:t>Спасибо Вам за работу. Всего доброго.</w:t>
      </w:r>
      <w:r w:rsidRPr="00C26A41">
        <w:rPr>
          <w:rStyle w:val="ab"/>
          <w:rFonts w:ascii="Times New Roman" w:hAnsi="Times New Roman"/>
          <w:b w:val="0"/>
        </w:rPr>
        <w:tab/>
      </w:r>
    </w:p>
    <w:p w14:paraId="4B6035DC" w14:textId="77777777" w:rsidR="00F13F6D" w:rsidRPr="00C26A41" w:rsidRDefault="00F13F6D" w:rsidP="00C26A41">
      <w:pPr>
        <w:pStyle w:val="ac"/>
        <w:jc w:val="both"/>
        <w:rPr>
          <w:rStyle w:val="ab"/>
          <w:rFonts w:ascii="Times New Roman" w:hAnsi="Times New Roman"/>
          <w:b w:val="0"/>
        </w:rPr>
      </w:pPr>
    </w:p>
    <w:p w14:paraId="44FF1FF3" w14:textId="5B762A2D" w:rsidR="00132A5B" w:rsidRPr="00C26A41" w:rsidRDefault="00132A5B" w:rsidP="00C26A41">
      <w:pPr>
        <w:pStyle w:val="ac"/>
        <w:jc w:val="both"/>
        <w:rPr>
          <w:rStyle w:val="ab"/>
          <w:rFonts w:ascii="Times New Roman" w:hAnsi="Times New Roman"/>
          <w:b w:val="0"/>
        </w:rPr>
      </w:pPr>
    </w:p>
    <w:p w14:paraId="5F3CE161" w14:textId="77777777" w:rsidR="004B79E8" w:rsidRPr="00C26A41" w:rsidRDefault="004B79E8" w:rsidP="00C26A41">
      <w:pPr>
        <w:pStyle w:val="ac"/>
        <w:jc w:val="both"/>
        <w:rPr>
          <w:rStyle w:val="ab"/>
          <w:rFonts w:ascii="Times New Roman" w:hAnsi="Times New Roman"/>
          <w:b w:val="0"/>
        </w:rPr>
      </w:pPr>
    </w:p>
    <w:p w14:paraId="0A797DC1" w14:textId="77777777" w:rsidR="006D35DB" w:rsidRPr="00C26A41" w:rsidRDefault="005C0447" w:rsidP="00C26A41">
      <w:pPr>
        <w:pStyle w:val="ac"/>
        <w:rPr>
          <w:rStyle w:val="ab"/>
          <w:rFonts w:ascii="Times New Roman" w:hAnsi="Times New Roman"/>
          <w:b w:val="0"/>
        </w:rPr>
      </w:pPr>
      <w:r w:rsidRPr="00C26A41">
        <w:rPr>
          <w:rStyle w:val="ab"/>
          <w:rFonts w:ascii="Times New Roman" w:hAnsi="Times New Roman"/>
          <w:b w:val="0"/>
        </w:rPr>
        <w:t>Председательствующий,</w:t>
      </w:r>
    </w:p>
    <w:p w14:paraId="71DA0BBC" w14:textId="77777777" w:rsidR="00800018" w:rsidRPr="00C26A41" w:rsidRDefault="005C0447" w:rsidP="00C26A41">
      <w:pPr>
        <w:pStyle w:val="ac"/>
        <w:jc w:val="both"/>
        <w:rPr>
          <w:rStyle w:val="ab"/>
          <w:rFonts w:ascii="Times New Roman" w:hAnsi="Times New Roman"/>
          <w:b w:val="0"/>
        </w:rPr>
      </w:pPr>
      <w:r w:rsidRPr="00C26A41">
        <w:rPr>
          <w:rStyle w:val="ab"/>
          <w:rFonts w:ascii="Times New Roman" w:hAnsi="Times New Roman"/>
          <w:b w:val="0"/>
        </w:rPr>
        <w:t>председател</w:t>
      </w:r>
      <w:r w:rsidR="00132A5B" w:rsidRPr="00C26A41">
        <w:rPr>
          <w:rStyle w:val="ab"/>
          <w:rFonts w:ascii="Times New Roman" w:hAnsi="Times New Roman"/>
          <w:b w:val="0"/>
        </w:rPr>
        <w:t>ь</w:t>
      </w:r>
      <w:r w:rsidRPr="00C26A41">
        <w:rPr>
          <w:rStyle w:val="ab"/>
          <w:rFonts w:ascii="Times New Roman" w:hAnsi="Times New Roman"/>
          <w:b w:val="0"/>
        </w:rPr>
        <w:t xml:space="preserve"> Совета</w:t>
      </w:r>
      <w:r w:rsidR="00800018" w:rsidRPr="00C26A41">
        <w:rPr>
          <w:rStyle w:val="ab"/>
          <w:rFonts w:ascii="Times New Roman" w:hAnsi="Times New Roman"/>
          <w:b w:val="0"/>
        </w:rPr>
        <w:tab/>
      </w:r>
      <w:r w:rsidR="00800018" w:rsidRPr="00C26A41">
        <w:rPr>
          <w:rStyle w:val="ab"/>
          <w:rFonts w:ascii="Times New Roman" w:hAnsi="Times New Roman"/>
          <w:b w:val="0"/>
        </w:rPr>
        <w:tab/>
      </w:r>
      <w:r w:rsidR="00800018" w:rsidRPr="00C26A41">
        <w:rPr>
          <w:rStyle w:val="ab"/>
          <w:rFonts w:ascii="Times New Roman" w:hAnsi="Times New Roman"/>
          <w:b w:val="0"/>
        </w:rPr>
        <w:tab/>
      </w:r>
      <w:r w:rsidR="00BD3555" w:rsidRPr="00C26A41">
        <w:rPr>
          <w:rStyle w:val="ab"/>
          <w:rFonts w:ascii="Times New Roman" w:hAnsi="Times New Roman"/>
          <w:b w:val="0"/>
        </w:rPr>
        <w:tab/>
      </w:r>
      <w:r w:rsidR="00F13F6D" w:rsidRPr="00C26A41">
        <w:rPr>
          <w:rStyle w:val="ab"/>
          <w:rFonts w:ascii="Times New Roman" w:hAnsi="Times New Roman"/>
          <w:b w:val="0"/>
        </w:rPr>
        <w:tab/>
      </w:r>
      <w:r w:rsidR="00581D57" w:rsidRPr="00C26A41">
        <w:rPr>
          <w:rStyle w:val="ab"/>
          <w:rFonts w:ascii="Times New Roman" w:hAnsi="Times New Roman"/>
          <w:b w:val="0"/>
        </w:rPr>
        <w:tab/>
      </w:r>
      <w:r w:rsidR="00F777F6" w:rsidRPr="00C26A41">
        <w:rPr>
          <w:rStyle w:val="ab"/>
          <w:rFonts w:ascii="Times New Roman" w:hAnsi="Times New Roman"/>
          <w:b w:val="0"/>
          <w:lang w:val="ba-RU"/>
        </w:rPr>
        <w:tab/>
      </w:r>
      <w:r w:rsidR="00132A5B" w:rsidRPr="00C26A41">
        <w:rPr>
          <w:rStyle w:val="ab"/>
          <w:rFonts w:ascii="Times New Roman" w:hAnsi="Times New Roman"/>
          <w:b w:val="0"/>
          <w:lang w:val="ba-RU"/>
        </w:rPr>
        <w:tab/>
      </w:r>
      <w:r w:rsidR="00132A5B" w:rsidRPr="00C26A41">
        <w:rPr>
          <w:rStyle w:val="ab"/>
          <w:rFonts w:ascii="Times New Roman" w:hAnsi="Times New Roman"/>
          <w:b w:val="0"/>
          <w:lang w:val="ba-RU"/>
        </w:rPr>
        <w:tab/>
      </w:r>
      <w:r w:rsidR="00132A5B" w:rsidRPr="00C26A41">
        <w:rPr>
          <w:rStyle w:val="ab"/>
          <w:rFonts w:ascii="Times New Roman" w:hAnsi="Times New Roman"/>
          <w:b w:val="0"/>
        </w:rPr>
        <w:t>С.В.Бойков</w:t>
      </w:r>
    </w:p>
    <w:p w14:paraId="55011518" w14:textId="77777777" w:rsidR="00F13F6D" w:rsidRPr="00C26A41" w:rsidRDefault="00F13F6D" w:rsidP="00C26A41">
      <w:pPr>
        <w:pStyle w:val="ac"/>
        <w:rPr>
          <w:rStyle w:val="ab"/>
          <w:rFonts w:ascii="Times New Roman" w:hAnsi="Times New Roman"/>
          <w:b w:val="0"/>
        </w:rPr>
      </w:pPr>
    </w:p>
    <w:p w14:paraId="259325D8" w14:textId="77777777" w:rsidR="00F13F6D" w:rsidRPr="00C26A41" w:rsidRDefault="00F13F6D" w:rsidP="00C26A41">
      <w:pPr>
        <w:pStyle w:val="ac"/>
        <w:rPr>
          <w:rStyle w:val="ab"/>
          <w:rFonts w:ascii="Times New Roman" w:hAnsi="Times New Roman"/>
          <w:b w:val="0"/>
        </w:rPr>
      </w:pPr>
    </w:p>
    <w:p w14:paraId="191F8711" w14:textId="3253AEA6" w:rsidR="00D062A8" w:rsidRPr="00C26A41" w:rsidRDefault="00800018" w:rsidP="00C26A41">
      <w:pPr>
        <w:pStyle w:val="ac"/>
        <w:rPr>
          <w:rStyle w:val="ab"/>
          <w:rFonts w:ascii="Times New Roman" w:hAnsi="Times New Roman"/>
          <w:b w:val="0"/>
        </w:rPr>
      </w:pPr>
      <w:r w:rsidRPr="00C26A41">
        <w:rPr>
          <w:rStyle w:val="ab"/>
          <w:rFonts w:ascii="Times New Roman" w:hAnsi="Times New Roman"/>
          <w:b w:val="0"/>
        </w:rPr>
        <w:t xml:space="preserve">Секретарь </w:t>
      </w:r>
      <w:r w:rsidRPr="00C26A41">
        <w:rPr>
          <w:rStyle w:val="ab"/>
          <w:rFonts w:ascii="Times New Roman" w:hAnsi="Times New Roman"/>
          <w:b w:val="0"/>
        </w:rPr>
        <w:tab/>
      </w:r>
      <w:r w:rsidRPr="00C26A41">
        <w:rPr>
          <w:rStyle w:val="ab"/>
          <w:rFonts w:ascii="Times New Roman" w:hAnsi="Times New Roman"/>
          <w:b w:val="0"/>
        </w:rPr>
        <w:tab/>
      </w:r>
      <w:r w:rsidRPr="00C26A41">
        <w:rPr>
          <w:rStyle w:val="ab"/>
          <w:rFonts w:ascii="Times New Roman" w:hAnsi="Times New Roman"/>
          <w:b w:val="0"/>
        </w:rPr>
        <w:tab/>
      </w:r>
      <w:r w:rsidRPr="00C26A41">
        <w:rPr>
          <w:rStyle w:val="ab"/>
          <w:rFonts w:ascii="Times New Roman" w:hAnsi="Times New Roman"/>
          <w:b w:val="0"/>
        </w:rPr>
        <w:tab/>
      </w:r>
      <w:r w:rsidRPr="00C26A41">
        <w:rPr>
          <w:rStyle w:val="ab"/>
          <w:rFonts w:ascii="Times New Roman" w:hAnsi="Times New Roman"/>
          <w:b w:val="0"/>
        </w:rPr>
        <w:tab/>
      </w:r>
      <w:r w:rsidRPr="00C26A41">
        <w:rPr>
          <w:rStyle w:val="ab"/>
          <w:rFonts w:ascii="Times New Roman" w:hAnsi="Times New Roman"/>
          <w:b w:val="0"/>
        </w:rPr>
        <w:tab/>
      </w:r>
      <w:r w:rsidR="005F51C3" w:rsidRPr="00C26A41">
        <w:rPr>
          <w:rStyle w:val="ab"/>
          <w:rFonts w:ascii="Times New Roman" w:hAnsi="Times New Roman"/>
          <w:b w:val="0"/>
        </w:rPr>
        <w:tab/>
      </w:r>
      <w:r w:rsidR="005F51C3" w:rsidRPr="00C26A41">
        <w:rPr>
          <w:rStyle w:val="ab"/>
          <w:rFonts w:ascii="Times New Roman" w:hAnsi="Times New Roman"/>
          <w:b w:val="0"/>
        </w:rPr>
        <w:tab/>
      </w:r>
      <w:r w:rsidR="00AF26DC" w:rsidRPr="00C26A41">
        <w:rPr>
          <w:rStyle w:val="ab"/>
          <w:rFonts w:ascii="Times New Roman" w:hAnsi="Times New Roman"/>
          <w:b w:val="0"/>
          <w:lang w:val="ba-RU"/>
        </w:rPr>
        <w:tab/>
      </w:r>
      <w:r w:rsidR="006D35DB" w:rsidRPr="00C26A41">
        <w:rPr>
          <w:rStyle w:val="ab"/>
          <w:rFonts w:ascii="Times New Roman" w:hAnsi="Times New Roman"/>
          <w:b w:val="0"/>
          <w:lang w:val="ba-RU"/>
        </w:rPr>
        <w:t xml:space="preserve">      </w:t>
      </w:r>
      <w:r w:rsidR="00D547D7">
        <w:rPr>
          <w:rStyle w:val="ab"/>
          <w:rFonts w:ascii="Times New Roman" w:hAnsi="Times New Roman"/>
          <w:b w:val="0"/>
          <w:lang w:val="ba-RU"/>
        </w:rPr>
        <w:t xml:space="preserve">        </w:t>
      </w:r>
      <w:r w:rsidR="00717E30" w:rsidRPr="00C26A41">
        <w:rPr>
          <w:rStyle w:val="ab"/>
          <w:rFonts w:ascii="Times New Roman" w:hAnsi="Times New Roman"/>
          <w:b w:val="0"/>
          <w:lang w:val="ba-RU"/>
        </w:rPr>
        <w:t xml:space="preserve"> </w:t>
      </w:r>
      <w:r w:rsidR="00D547D7">
        <w:rPr>
          <w:rStyle w:val="ab"/>
          <w:rFonts w:ascii="Times New Roman" w:hAnsi="Times New Roman"/>
          <w:b w:val="0"/>
          <w:lang w:val="ba-RU"/>
        </w:rPr>
        <w:t>Е.О.Дмитриева</w:t>
      </w:r>
      <w:r w:rsidR="00D062A8" w:rsidRPr="00C26A41">
        <w:rPr>
          <w:rStyle w:val="ab"/>
          <w:rFonts w:ascii="Times New Roman" w:hAnsi="Times New Roman"/>
          <w:b w:val="0"/>
        </w:rPr>
        <w:tab/>
      </w:r>
      <w:r w:rsidR="00D062A8" w:rsidRPr="00C26A41">
        <w:rPr>
          <w:rStyle w:val="ab"/>
          <w:rFonts w:ascii="Times New Roman" w:hAnsi="Times New Roman"/>
          <w:b w:val="0"/>
        </w:rPr>
        <w:tab/>
      </w:r>
      <w:r w:rsidR="00D062A8" w:rsidRPr="00C26A41">
        <w:rPr>
          <w:rStyle w:val="ab"/>
          <w:rFonts w:ascii="Times New Roman" w:hAnsi="Times New Roman"/>
          <w:b w:val="0"/>
        </w:rPr>
        <w:tab/>
      </w:r>
      <w:r w:rsidR="00D062A8" w:rsidRPr="00C26A41">
        <w:rPr>
          <w:rStyle w:val="ab"/>
          <w:rFonts w:ascii="Times New Roman" w:hAnsi="Times New Roman"/>
          <w:b w:val="0"/>
        </w:rPr>
        <w:tab/>
      </w:r>
      <w:r w:rsidR="00D062A8" w:rsidRPr="00C26A41">
        <w:rPr>
          <w:rStyle w:val="ab"/>
          <w:rFonts w:ascii="Times New Roman" w:hAnsi="Times New Roman"/>
          <w:b w:val="0"/>
        </w:rPr>
        <w:tab/>
      </w:r>
      <w:r w:rsidR="00D062A8" w:rsidRPr="00C26A41">
        <w:rPr>
          <w:rStyle w:val="ab"/>
          <w:rFonts w:ascii="Times New Roman" w:hAnsi="Times New Roman"/>
          <w:b w:val="0"/>
        </w:rPr>
        <w:tab/>
      </w:r>
      <w:r w:rsidR="00D062A8" w:rsidRPr="00C26A41">
        <w:rPr>
          <w:rStyle w:val="ab"/>
          <w:rFonts w:ascii="Times New Roman" w:hAnsi="Times New Roman"/>
          <w:b w:val="0"/>
        </w:rPr>
        <w:tab/>
      </w:r>
    </w:p>
    <w:p w14:paraId="698D6879" w14:textId="77777777" w:rsidR="00BE6BE9" w:rsidRPr="00C26A41" w:rsidRDefault="00BE6BE9" w:rsidP="00C26A41">
      <w:pPr>
        <w:pStyle w:val="ac"/>
        <w:rPr>
          <w:rStyle w:val="ab"/>
          <w:rFonts w:ascii="Times New Roman" w:hAnsi="Times New Roman"/>
          <w:b w:val="0"/>
        </w:rPr>
      </w:pPr>
    </w:p>
    <w:p w14:paraId="70EDC6DE" w14:textId="77777777" w:rsidR="00C34F43" w:rsidRPr="00C26A41" w:rsidRDefault="00C34F43" w:rsidP="00C26A41">
      <w:pPr>
        <w:pStyle w:val="ac"/>
        <w:rPr>
          <w:rStyle w:val="ab"/>
          <w:rFonts w:ascii="Times New Roman" w:hAnsi="Times New Roman"/>
          <w:b w:val="0"/>
        </w:rPr>
      </w:pPr>
    </w:p>
    <w:sectPr w:rsidR="00C34F43" w:rsidRPr="00C26A41" w:rsidSect="008D3F0D">
      <w:headerReference w:type="even" r:id="rId35"/>
      <w:headerReference w:type="default" r:id="rId36"/>
      <w:pgSz w:w="11906" w:h="16838" w:code="9"/>
      <w:pgMar w:top="1134" w:right="567" w:bottom="1134" w:left="1134" w:header="709" w:footer="709"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6A18C1" w14:textId="77777777" w:rsidR="00B95CB7" w:rsidRDefault="00B95CB7" w:rsidP="000A3A2C">
      <w:pPr>
        <w:spacing w:after="0" w:line="240" w:lineRule="auto"/>
      </w:pPr>
      <w:r>
        <w:separator/>
      </w:r>
    </w:p>
  </w:endnote>
  <w:endnote w:type="continuationSeparator" w:id="0">
    <w:p w14:paraId="5653DCD8" w14:textId="77777777" w:rsidR="00B95CB7" w:rsidRDefault="00B95CB7" w:rsidP="000A3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DFD248" w14:textId="77777777" w:rsidR="00B95CB7" w:rsidRDefault="00B95CB7" w:rsidP="000A3A2C">
      <w:pPr>
        <w:spacing w:after="0" w:line="240" w:lineRule="auto"/>
      </w:pPr>
      <w:r>
        <w:separator/>
      </w:r>
    </w:p>
  </w:footnote>
  <w:footnote w:type="continuationSeparator" w:id="0">
    <w:p w14:paraId="4FD28C0B" w14:textId="77777777" w:rsidR="00B95CB7" w:rsidRDefault="00B95CB7" w:rsidP="000A3A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A53B6" w14:textId="77777777" w:rsidR="00B95CB7" w:rsidRDefault="00B95CB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14:paraId="00CA1894" w14:textId="77777777" w:rsidR="00B95CB7" w:rsidRDefault="00B95CB7">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219EB" w14:textId="77777777" w:rsidR="00B95CB7" w:rsidRDefault="00B95CB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AD12DA">
      <w:rPr>
        <w:rStyle w:val="a5"/>
        <w:noProof/>
      </w:rPr>
      <w:t>22</w:t>
    </w:r>
    <w:r>
      <w:rPr>
        <w:rStyle w:val="a5"/>
      </w:rPr>
      <w:fldChar w:fldCharType="end"/>
    </w:r>
  </w:p>
  <w:p w14:paraId="5FF92456" w14:textId="77777777" w:rsidR="00B95CB7" w:rsidRDefault="00B95CB7">
    <w:pPr>
      <w:pStyle w:val="a3"/>
      <w:framePr w:wrap="around" w:vAnchor="text" w:hAnchor="margin" w:xAlign="center" w:y="1"/>
      <w:rPr>
        <w:rStyle w:val="a5"/>
      </w:rPr>
    </w:pPr>
  </w:p>
  <w:p w14:paraId="73F3DA85" w14:textId="77777777" w:rsidR="00B95CB7" w:rsidRDefault="00B95CB7">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3C7"/>
    <w:multiLevelType w:val="hybridMultilevel"/>
    <w:tmpl w:val="95242C00"/>
    <w:lvl w:ilvl="0" w:tplc="8876999E">
      <w:start w:val="1"/>
      <w:numFmt w:val="decimal"/>
      <w:lvlText w:val="%1."/>
      <w:lvlJc w:val="left"/>
      <w:pPr>
        <w:ind w:left="900" w:hanging="360"/>
      </w:pPr>
      <w:rPr>
        <w:rFonts w:hint="default"/>
        <w:b w:val="0"/>
        <w:color w:val="auto"/>
        <w:u w:val="non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
    <w:nsid w:val="04BE2207"/>
    <w:multiLevelType w:val="hybridMultilevel"/>
    <w:tmpl w:val="2604AC3E"/>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DE52E1B"/>
    <w:multiLevelType w:val="hybridMultilevel"/>
    <w:tmpl w:val="FCB0745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8C1C76"/>
    <w:multiLevelType w:val="hybridMultilevel"/>
    <w:tmpl w:val="308CD77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CD13F1C"/>
    <w:multiLevelType w:val="hybridMultilevel"/>
    <w:tmpl w:val="C7FCB722"/>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4D422E0"/>
    <w:multiLevelType w:val="hybridMultilevel"/>
    <w:tmpl w:val="6BE6CF9C"/>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3DAE0D4D"/>
    <w:multiLevelType w:val="hybridMultilevel"/>
    <w:tmpl w:val="10202312"/>
    <w:lvl w:ilvl="0" w:tplc="E5E63BC2">
      <w:start w:val="1"/>
      <w:numFmt w:val="decimal"/>
      <w:lvlText w:val="%1."/>
      <w:lvlJc w:val="left"/>
      <w:pPr>
        <w:ind w:left="1833" w:hanging="1125"/>
      </w:pPr>
      <w:rPr>
        <w:rFonts w:eastAsia="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3E8E199F"/>
    <w:multiLevelType w:val="hybridMultilevel"/>
    <w:tmpl w:val="4094F6C6"/>
    <w:lvl w:ilvl="0" w:tplc="F1CA7790">
      <w:start w:val="3"/>
      <w:numFmt w:val="bullet"/>
      <w:lvlText w:val=""/>
      <w:lvlJc w:val="left"/>
      <w:pPr>
        <w:tabs>
          <w:tab w:val="num" w:pos="1065"/>
        </w:tabs>
        <w:ind w:left="1065" w:hanging="360"/>
      </w:pPr>
      <w:rPr>
        <w:rFonts w:ascii="Symbol" w:eastAsia="Times New Roman" w:hAnsi="Symbol"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8">
    <w:nsid w:val="44ED0D13"/>
    <w:multiLevelType w:val="hybridMultilevel"/>
    <w:tmpl w:val="1E8C5A5C"/>
    <w:lvl w:ilvl="0" w:tplc="BBD67A9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4AAB4F9C"/>
    <w:multiLevelType w:val="hybridMultilevel"/>
    <w:tmpl w:val="BA4C7652"/>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4D225465"/>
    <w:multiLevelType w:val="hybridMultilevel"/>
    <w:tmpl w:val="D7C4F1A6"/>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4F733985"/>
    <w:multiLevelType w:val="hybridMultilevel"/>
    <w:tmpl w:val="1212A2BC"/>
    <w:lvl w:ilvl="0" w:tplc="54C221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546A3AFA"/>
    <w:multiLevelType w:val="hybridMultilevel"/>
    <w:tmpl w:val="635668AE"/>
    <w:lvl w:ilvl="0" w:tplc="0B74B83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59CE7A36"/>
    <w:multiLevelType w:val="hybridMultilevel"/>
    <w:tmpl w:val="6B1C9F70"/>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5E791DDA"/>
    <w:multiLevelType w:val="hybridMultilevel"/>
    <w:tmpl w:val="FB9C4268"/>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5FBA3423"/>
    <w:multiLevelType w:val="hybridMultilevel"/>
    <w:tmpl w:val="BC127B3E"/>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63701380"/>
    <w:multiLevelType w:val="hybridMultilevel"/>
    <w:tmpl w:val="848EB4FC"/>
    <w:lvl w:ilvl="0" w:tplc="1B748C2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7">
    <w:nsid w:val="6C4A13A0"/>
    <w:multiLevelType w:val="hybridMultilevel"/>
    <w:tmpl w:val="1312ED0A"/>
    <w:lvl w:ilvl="0" w:tplc="116E1728">
      <w:start w:val="1"/>
      <w:numFmt w:val="bullet"/>
      <w:lvlText w:val=""/>
      <w:lvlJc w:val="left"/>
      <w:pPr>
        <w:tabs>
          <w:tab w:val="num" w:pos="0"/>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729810BB"/>
    <w:multiLevelType w:val="hybridMultilevel"/>
    <w:tmpl w:val="10D418F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6"/>
  </w:num>
  <w:num w:numId="2">
    <w:abstractNumId w:val="8"/>
  </w:num>
  <w:num w:numId="3">
    <w:abstractNumId w:val="7"/>
  </w:num>
  <w:num w:numId="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4"/>
  </w:num>
  <w:num w:numId="7">
    <w:abstractNumId w:val="9"/>
  </w:num>
  <w:num w:numId="8">
    <w:abstractNumId w:val="15"/>
  </w:num>
  <w:num w:numId="9">
    <w:abstractNumId w:val="5"/>
  </w:num>
  <w:num w:numId="10">
    <w:abstractNumId w:val="10"/>
  </w:num>
  <w:num w:numId="11">
    <w:abstractNumId w:val="17"/>
  </w:num>
  <w:num w:numId="12">
    <w:abstractNumId w:val="3"/>
  </w:num>
  <w:num w:numId="13">
    <w:abstractNumId w:val="13"/>
  </w:num>
  <w:num w:numId="14">
    <w:abstractNumId w:val="2"/>
  </w:num>
  <w:num w:numId="15">
    <w:abstractNumId w:val="14"/>
  </w:num>
  <w:num w:numId="16">
    <w:abstractNumId w:val="16"/>
  </w:num>
  <w:num w:numId="17">
    <w:abstractNumId w:val="12"/>
  </w:num>
  <w:num w:numId="18">
    <w:abstractNumId w:val="0"/>
  </w:num>
  <w:num w:numId="19">
    <w:abstractNumId w:val="11"/>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D062A8"/>
    <w:rsid w:val="00011B2E"/>
    <w:rsid w:val="00034C81"/>
    <w:rsid w:val="0004785B"/>
    <w:rsid w:val="00055F27"/>
    <w:rsid w:val="00092190"/>
    <w:rsid w:val="000A3A2C"/>
    <w:rsid w:val="000B15AA"/>
    <w:rsid w:val="000B7556"/>
    <w:rsid w:val="000C6FE7"/>
    <w:rsid w:val="000E2B12"/>
    <w:rsid w:val="000E2C06"/>
    <w:rsid w:val="000F0C50"/>
    <w:rsid w:val="000F40C3"/>
    <w:rsid w:val="000F5846"/>
    <w:rsid w:val="001031EE"/>
    <w:rsid w:val="001104EF"/>
    <w:rsid w:val="0011730B"/>
    <w:rsid w:val="00132A5B"/>
    <w:rsid w:val="00144F46"/>
    <w:rsid w:val="001562EA"/>
    <w:rsid w:val="00157DEC"/>
    <w:rsid w:val="00160903"/>
    <w:rsid w:val="00162158"/>
    <w:rsid w:val="0016245E"/>
    <w:rsid w:val="001A26EC"/>
    <w:rsid w:val="001C4E16"/>
    <w:rsid w:val="001D2403"/>
    <w:rsid w:val="001D6510"/>
    <w:rsid w:val="0021604F"/>
    <w:rsid w:val="0021735F"/>
    <w:rsid w:val="00232B29"/>
    <w:rsid w:val="00245CCB"/>
    <w:rsid w:val="00283266"/>
    <w:rsid w:val="002D510C"/>
    <w:rsid w:val="002E3FAD"/>
    <w:rsid w:val="002F3EA1"/>
    <w:rsid w:val="00302E00"/>
    <w:rsid w:val="003268F9"/>
    <w:rsid w:val="00335305"/>
    <w:rsid w:val="0037523E"/>
    <w:rsid w:val="00397348"/>
    <w:rsid w:val="00397E3E"/>
    <w:rsid w:val="003B0AF1"/>
    <w:rsid w:val="003B22E1"/>
    <w:rsid w:val="003B42BF"/>
    <w:rsid w:val="003E11B3"/>
    <w:rsid w:val="003F1818"/>
    <w:rsid w:val="003F316D"/>
    <w:rsid w:val="00413D3C"/>
    <w:rsid w:val="00415831"/>
    <w:rsid w:val="004374B0"/>
    <w:rsid w:val="00440569"/>
    <w:rsid w:val="00454842"/>
    <w:rsid w:val="00491357"/>
    <w:rsid w:val="004A0852"/>
    <w:rsid w:val="004A3834"/>
    <w:rsid w:val="004A7128"/>
    <w:rsid w:val="004B64EB"/>
    <w:rsid w:val="004B79E8"/>
    <w:rsid w:val="004F0BAA"/>
    <w:rsid w:val="00505D80"/>
    <w:rsid w:val="005077D0"/>
    <w:rsid w:val="00516376"/>
    <w:rsid w:val="00525383"/>
    <w:rsid w:val="005315B6"/>
    <w:rsid w:val="00540395"/>
    <w:rsid w:val="00541AD9"/>
    <w:rsid w:val="00547042"/>
    <w:rsid w:val="00581D57"/>
    <w:rsid w:val="00592782"/>
    <w:rsid w:val="00595D68"/>
    <w:rsid w:val="005B2458"/>
    <w:rsid w:val="005B6F2F"/>
    <w:rsid w:val="005C0447"/>
    <w:rsid w:val="005D0492"/>
    <w:rsid w:val="005D7E1C"/>
    <w:rsid w:val="005F51C3"/>
    <w:rsid w:val="005F5A7A"/>
    <w:rsid w:val="00630592"/>
    <w:rsid w:val="00630965"/>
    <w:rsid w:val="00636244"/>
    <w:rsid w:val="00636783"/>
    <w:rsid w:val="00647B17"/>
    <w:rsid w:val="006539B0"/>
    <w:rsid w:val="0067000D"/>
    <w:rsid w:val="00694A46"/>
    <w:rsid w:val="006A6729"/>
    <w:rsid w:val="006A6CD4"/>
    <w:rsid w:val="006C45A4"/>
    <w:rsid w:val="006D35DB"/>
    <w:rsid w:val="006F7C3F"/>
    <w:rsid w:val="00704644"/>
    <w:rsid w:val="00710B54"/>
    <w:rsid w:val="00710E63"/>
    <w:rsid w:val="00713D04"/>
    <w:rsid w:val="00717E30"/>
    <w:rsid w:val="00724E41"/>
    <w:rsid w:val="00776DA7"/>
    <w:rsid w:val="00780F8D"/>
    <w:rsid w:val="00791445"/>
    <w:rsid w:val="00792791"/>
    <w:rsid w:val="0079724C"/>
    <w:rsid w:val="007C3DDD"/>
    <w:rsid w:val="00800018"/>
    <w:rsid w:val="0080111A"/>
    <w:rsid w:val="0081669A"/>
    <w:rsid w:val="008740E5"/>
    <w:rsid w:val="00880E18"/>
    <w:rsid w:val="00885930"/>
    <w:rsid w:val="008A0C62"/>
    <w:rsid w:val="008A52FF"/>
    <w:rsid w:val="008B35B7"/>
    <w:rsid w:val="008B5B97"/>
    <w:rsid w:val="008D3F0D"/>
    <w:rsid w:val="008E0BF0"/>
    <w:rsid w:val="008F46E4"/>
    <w:rsid w:val="009016AE"/>
    <w:rsid w:val="009072B7"/>
    <w:rsid w:val="00916880"/>
    <w:rsid w:val="009252DE"/>
    <w:rsid w:val="009275D1"/>
    <w:rsid w:val="00932D2F"/>
    <w:rsid w:val="00937161"/>
    <w:rsid w:val="009439CB"/>
    <w:rsid w:val="00962933"/>
    <w:rsid w:val="009646CC"/>
    <w:rsid w:val="0096492D"/>
    <w:rsid w:val="00971D78"/>
    <w:rsid w:val="009A4574"/>
    <w:rsid w:val="009A6BA9"/>
    <w:rsid w:val="00A219AD"/>
    <w:rsid w:val="00A32863"/>
    <w:rsid w:val="00A32FA1"/>
    <w:rsid w:val="00A370F7"/>
    <w:rsid w:val="00A373F0"/>
    <w:rsid w:val="00A40C5D"/>
    <w:rsid w:val="00A55E7A"/>
    <w:rsid w:val="00A5783D"/>
    <w:rsid w:val="00A76F6F"/>
    <w:rsid w:val="00AB319C"/>
    <w:rsid w:val="00AD12DA"/>
    <w:rsid w:val="00AF26DC"/>
    <w:rsid w:val="00B22993"/>
    <w:rsid w:val="00B43048"/>
    <w:rsid w:val="00B50236"/>
    <w:rsid w:val="00B95CB7"/>
    <w:rsid w:val="00B96C7C"/>
    <w:rsid w:val="00B975AF"/>
    <w:rsid w:val="00BB63FD"/>
    <w:rsid w:val="00BD2723"/>
    <w:rsid w:val="00BD3555"/>
    <w:rsid w:val="00BE6BE9"/>
    <w:rsid w:val="00BF5BB1"/>
    <w:rsid w:val="00C02E2B"/>
    <w:rsid w:val="00C1056D"/>
    <w:rsid w:val="00C16229"/>
    <w:rsid w:val="00C20397"/>
    <w:rsid w:val="00C260B9"/>
    <w:rsid w:val="00C26A41"/>
    <w:rsid w:val="00C34F43"/>
    <w:rsid w:val="00C603BC"/>
    <w:rsid w:val="00C650E6"/>
    <w:rsid w:val="00C94B98"/>
    <w:rsid w:val="00CB137D"/>
    <w:rsid w:val="00CC1392"/>
    <w:rsid w:val="00CC5DE5"/>
    <w:rsid w:val="00CC65A7"/>
    <w:rsid w:val="00CC6C58"/>
    <w:rsid w:val="00CD3C18"/>
    <w:rsid w:val="00D062A8"/>
    <w:rsid w:val="00D06A1F"/>
    <w:rsid w:val="00D15A91"/>
    <w:rsid w:val="00D21631"/>
    <w:rsid w:val="00D23A70"/>
    <w:rsid w:val="00D26A14"/>
    <w:rsid w:val="00D43F7C"/>
    <w:rsid w:val="00D51395"/>
    <w:rsid w:val="00D547D7"/>
    <w:rsid w:val="00D67A7C"/>
    <w:rsid w:val="00D72C22"/>
    <w:rsid w:val="00D81AFD"/>
    <w:rsid w:val="00DA6E88"/>
    <w:rsid w:val="00DA78B2"/>
    <w:rsid w:val="00DD58EF"/>
    <w:rsid w:val="00DE5955"/>
    <w:rsid w:val="00DE7C4F"/>
    <w:rsid w:val="00E134A5"/>
    <w:rsid w:val="00E31B75"/>
    <w:rsid w:val="00E66AF1"/>
    <w:rsid w:val="00E85ECA"/>
    <w:rsid w:val="00EC4C4A"/>
    <w:rsid w:val="00ED4F8A"/>
    <w:rsid w:val="00ED7D9E"/>
    <w:rsid w:val="00EF3313"/>
    <w:rsid w:val="00EF7591"/>
    <w:rsid w:val="00EF7FF0"/>
    <w:rsid w:val="00F11384"/>
    <w:rsid w:val="00F123F1"/>
    <w:rsid w:val="00F13F6D"/>
    <w:rsid w:val="00F349A6"/>
    <w:rsid w:val="00F70073"/>
    <w:rsid w:val="00F724C6"/>
    <w:rsid w:val="00F777F6"/>
    <w:rsid w:val="00F84577"/>
    <w:rsid w:val="00F91357"/>
    <w:rsid w:val="00FA1AD5"/>
    <w:rsid w:val="00FC2C23"/>
    <w:rsid w:val="00FC3DDB"/>
    <w:rsid w:val="00FF2E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BCE5435"/>
  <w15:docId w15:val="{2B32C033-69B1-4E8D-A3A4-298491C4A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3A2C"/>
  </w:style>
  <w:style w:type="paragraph" w:styleId="1">
    <w:name w:val="heading 1"/>
    <w:basedOn w:val="a"/>
    <w:next w:val="a"/>
    <w:link w:val="10"/>
    <w:qFormat/>
    <w:rsid w:val="00505D80"/>
    <w:pPr>
      <w:keepNext/>
      <w:spacing w:after="0" w:line="240" w:lineRule="auto"/>
      <w:jc w:val="center"/>
      <w:outlineLvl w:val="0"/>
    </w:pPr>
    <w:rPr>
      <w:rFonts w:ascii="Times New Roman" w:eastAsia="Times New Roman" w:hAnsi="Times New Roman" w:cs="Times New Roman"/>
      <w:b/>
      <w:bCs/>
      <w:sz w:val="24"/>
      <w:szCs w:val="24"/>
    </w:rPr>
  </w:style>
  <w:style w:type="paragraph" w:styleId="3">
    <w:name w:val="heading 3"/>
    <w:basedOn w:val="a"/>
    <w:next w:val="a"/>
    <w:link w:val="30"/>
    <w:qFormat/>
    <w:rsid w:val="00D062A8"/>
    <w:pPr>
      <w:keepNext/>
      <w:spacing w:after="0" w:line="360" w:lineRule="auto"/>
      <w:jc w:val="center"/>
      <w:outlineLvl w:val="2"/>
    </w:pPr>
    <w:rPr>
      <w:rFonts w:ascii="Times New Roman" w:eastAsia="Times New Roman" w:hAnsi="Times New Roman" w:cs="Times New Roman"/>
      <w:b/>
      <w:bCs/>
      <w:sz w:val="36"/>
      <w:szCs w:val="24"/>
    </w:rPr>
  </w:style>
  <w:style w:type="paragraph" w:styleId="4">
    <w:name w:val="heading 4"/>
    <w:basedOn w:val="a"/>
    <w:next w:val="a"/>
    <w:link w:val="40"/>
    <w:uiPriority w:val="9"/>
    <w:semiHidden/>
    <w:unhideWhenUsed/>
    <w:qFormat/>
    <w:rsid w:val="008A0C6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D062A8"/>
    <w:rPr>
      <w:rFonts w:ascii="Times New Roman" w:eastAsia="Times New Roman" w:hAnsi="Times New Roman" w:cs="Times New Roman"/>
      <w:b/>
      <w:bCs/>
      <w:sz w:val="36"/>
      <w:szCs w:val="24"/>
    </w:rPr>
  </w:style>
  <w:style w:type="paragraph" w:styleId="a3">
    <w:name w:val="header"/>
    <w:aliases w:val="ВерхКолонтитул,ÂåðõÊîëîíòèòóë"/>
    <w:basedOn w:val="a"/>
    <w:link w:val="a4"/>
    <w:rsid w:val="00D062A8"/>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4">
    <w:name w:val="Верхний колонтитул Знак"/>
    <w:aliases w:val="ВерхКолонтитул Знак,ÂåðõÊîëîíòèòóë Знак"/>
    <w:basedOn w:val="a0"/>
    <w:link w:val="a3"/>
    <w:uiPriority w:val="99"/>
    <w:rsid w:val="00D062A8"/>
    <w:rPr>
      <w:rFonts w:ascii="Times New Roman" w:eastAsia="Times New Roman" w:hAnsi="Times New Roman" w:cs="Times New Roman"/>
      <w:sz w:val="24"/>
      <w:szCs w:val="24"/>
    </w:rPr>
  </w:style>
  <w:style w:type="character" w:styleId="a5">
    <w:name w:val="page number"/>
    <w:basedOn w:val="a0"/>
    <w:rsid w:val="00D062A8"/>
  </w:style>
  <w:style w:type="paragraph" w:styleId="a6">
    <w:name w:val="Body Text"/>
    <w:basedOn w:val="a"/>
    <w:link w:val="a7"/>
    <w:rsid w:val="00D062A8"/>
    <w:pPr>
      <w:spacing w:after="0" w:line="240" w:lineRule="auto"/>
      <w:jc w:val="both"/>
    </w:pPr>
    <w:rPr>
      <w:rFonts w:ascii="Times New Roman" w:eastAsia="Times New Roman" w:hAnsi="Times New Roman" w:cs="Times New Roman"/>
      <w:sz w:val="28"/>
      <w:szCs w:val="20"/>
    </w:rPr>
  </w:style>
  <w:style w:type="character" w:customStyle="1" w:styleId="a7">
    <w:name w:val="Основной текст Знак"/>
    <w:basedOn w:val="a0"/>
    <w:link w:val="a6"/>
    <w:rsid w:val="00D062A8"/>
    <w:rPr>
      <w:rFonts w:ascii="Times New Roman" w:eastAsia="Times New Roman" w:hAnsi="Times New Roman" w:cs="Times New Roman"/>
      <w:sz w:val="28"/>
      <w:szCs w:val="20"/>
    </w:rPr>
  </w:style>
  <w:style w:type="paragraph" w:styleId="a8">
    <w:name w:val="Title"/>
    <w:basedOn w:val="a"/>
    <w:link w:val="a9"/>
    <w:qFormat/>
    <w:rsid w:val="00D062A8"/>
    <w:pPr>
      <w:spacing w:after="0" w:line="240" w:lineRule="auto"/>
      <w:jc w:val="center"/>
    </w:pPr>
    <w:rPr>
      <w:rFonts w:ascii="Times New Roman" w:eastAsia="Times New Roman" w:hAnsi="Times New Roman" w:cs="Times New Roman"/>
      <w:b/>
      <w:iCs/>
      <w:color w:val="000000"/>
      <w:sz w:val="28"/>
      <w:szCs w:val="20"/>
    </w:rPr>
  </w:style>
  <w:style w:type="character" w:customStyle="1" w:styleId="a9">
    <w:name w:val="Название Знак"/>
    <w:basedOn w:val="a0"/>
    <w:link w:val="a8"/>
    <w:rsid w:val="00D062A8"/>
    <w:rPr>
      <w:rFonts w:ascii="Times New Roman" w:eastAsia="Times New Roman" w:hAnsi="Times New Roman" w:cs="Times New Roman"/>
      <w:b/>
      <w:iCs/>
      <w:color w:val="000000"/>
      <w:sz w:val="28"/>
      <w:szCs w:val="20"/>
    </w:rPr>
  </w:style>
  <w:style w:type="paragraph" w:styleId="31">
    <w:name w:val="Body Text Indent 3"/>
    <w:basedOn w:val="a"/>
    <w:link w:val="32"/>
    <w:rsid w:val="00D062A8"/>
    <w:pPr>
      <w:spacing w:after="0" w:line="240" w:lineRule="auto"/>
      <w:ind w:firstLine="708"/>
      <w:jc w:val="both"/>
    </w:pPr>
    <w:rPr>
      <w:rFonts w:ascii="Times New Roman" w:eastAsia="Times New Roman" w:hAnsi="Times New Roman" w:cs="Times New Roman"/>
      <w:color w:val="000000"/>
      <w:sz w:val="28"/>
      <w:szCs w:val="16"/>
    </w:rPr>
  </w:style>
  <w:style w:type="character" w:customStyle="1" w:styleId="32">
    <w:name w:val="Основной текст с отступом 3 Знак"/>
    <w:basedOn w:val="a0"/>
    <w:link w:val="31"/>
    <w:rsid w:val="00D062A8"/>
    <w:rPr>
      <w:rFonts w:ascii="Times New Roman" w:eastAsia="Times New Roman" w:hAnsi="Times New Roman" w:cs="Times New Roman"/>
      <w:color w:val="000000"/>
      <w:sz w:val="28"/>
      <w:szCs w:val="16"/>
    </w:rPr>
  </w:style>
  <w:style w:type="paragraph" w:styleId="33">
    <w:name w:val="Body Text 3"/>
    <w:basedOn w:val="a"/>
    <w:link w:val="34"/>
    <w:rsid w:val="00D062A8"/>
    <w:pPr>
      <w:spacing w:after="0" w:line="240" w:lineRule="auto"/>
      <w:jc w:val="both"/>
    </w:pPr>
    <w:rPr>
      <w:rFonts w:ascii="Times New Roman" w:eastAsia="Times New Roman" w:hAnsi="Times New Roman" w:cs="Times New Roman"/>
      <w:color w:val="000000"/>
      <w:sz w:val="36"/>
      <w:szCs w:val="16"/>
    </w:rPr>
  </w:style>
  <w:style w:type="character" w:customStyle="1" w:styleId="34">
    <w:name w:val="Основной текст 3 Знак"/>
    <w:basedOn w:val="a0"/>
    <w:link w:val="33"/>
    <w:rsid w:val="00D062A8"/>
    <w:rPr>
      <w:rFonts w:ascii="Times New Roman" w:eastAsia="Times New Roman" w:hAnsi="Times New Roman" w:cs="Times New Roman"/>
      <w:color w:val="000000"/>
      <w:sz w:val="36"/>
      <w:szCs w:val="16"/>
    </w:rPr>
  </w:style>
  <w:style w:type="paragraph" w:customStyle="1" w:styleId="aa">
    <w:name w:val="Знак"/>
    <w:basedOn w:val="a"/>
    <w:rsid w:val="009A4574"/>
    <w:pPr>
      <w:spacing w:after="0" w:line="240" w:lineRule="auto"/>
    </w:pPr>
    <w:rPr>
      <w:rFonts w:ascii="Verdana" w:eastAsia="Times New Roman" w:hAnsi="Verdana" w:cs="Verdana"/>
      <w:sz w:val="20"/>
      <w:szCs w:val="20"/>
      <w:lang w:val="en-US" w:eastAsia="en-US"/>
    </w:rPr>
  </w:style>
  <w:style w:type="character" w:styleId="ab">
    <w:name w:val="Strong"/>
    <w:basedOn w:val="a0"/>
    <w:uiPriority w:val="22"/>
    <w:qFormat/>
    <w:rsid w:val="009A4574"/>
    <w:rPr>
      <w:b/>
      <w:bCs/>
    </w:rPr>
  </w:style>
  <w:style w:type="paragraph" w:customStyle="1" w:styleId="CharChar">
    <w:name w:val="Char Char"/>
    <w:basedOn w:val="a"/>
    <w:rsid w:val="001031EE"/>
    <w:pPr>
      <w:spacing w:after="0" w:line="240" w:lineRule="auto"/>
    </w:pPr>
    <w:rPr>
      <w:rFonts w:ascii="Times New Roman" w:eastAsia="Times New Roman" w:hAnsi="Times New Roman" w:cs="Times New Roman"/>
      <w:sz w:val="20"/>
      <w:szCs w:val="20"/>
      <w:lang w:val="en-US" w:eastAsia="en-US"/>
    </w:rPr>
  </w:style>
  <w:style w:type="paragraph" w:styleId="ac">
    <w:name w:val="No Spacing"/>
    <w:link w:val="ad"/>
    <w:uiPriority w:val="1"/>
    <w:qFormat/>
    <w:rsid w:val="0004785B"/>
    <w:pPr>
      <w:spacing w:after="0" w:line="240" w:lineRule="auto"/>
    </w:pPr>
    <w:rPr>
      <w:rFonts w:ascii="Calibri" w:eastAsia="Calibri" w:hAnsi="Calibri" w:cs="Times New Roman"/>
      <w:sz w:val="28"/>
      <w:szCs w:val="28"/>
      <w:lang w:eastAsia="en-US"/>
    </w:rPr>
  </w:style>
  <w:style w:type="paragraph" w:styleId="ae">
    <w:name w:val="List Paragraph"/>
    <w:basedOn w:val="a"/>
    <w:uiPriority w:val="34"/>
    <w:qFormat/>
    <w:rsid w:val="00CD3C18"/>
    <w:pPr>
      <w:ind w:left="720"/>
      <w:contextualSpacing/>
    </w:pPr>
  </w:style>
  <w:style w:type="paragraph" w:styleId="af">
    <w:name w:val="footer"/>
    <w:basedOn w:val="a"/>
    <w:link w:val="af0"/>
    <w:unhideWhenUsed/>
    <w:rsid w:val="005D7E1C"/>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D7E1C"/>
  </w:style>
  <w:style w:type="character" w:customStyle="1" w:styleId="40">
    <w:name w:val="Заголовок 4 Знак"/>
    <w:basedOn w:val="a0"/>
    <w:link w:val="4"/>
    <w:uiPriority w:val="9"/>
    <w:semiHidden/>
    <w:rsid w:val="008A0C62"/>
    <w:rPr>
      <w:rFonts w:asciiTheme="majorHAnsi" w:eastAsiaTheme="majorEastAsia" w:hAnsiTheme="majorHAnsi" w:cstheme="majorBidi"/>
      <w:b/>
      <w:bCs/>
      <w:i/>
      <w:iCs/>
      <w:color w:val="4F81BD" w:themeColor="accent1"/>
    </w:rPr>
  </w:style>
  <w:style w:type="paragraph" w:customStyle="1" w:styleId="11">
    <w:name w:val="Знак1"/>
    <w:basedOn w:val="a"/>
    <w:rsid w:val="00BE6BE9"/>
    <w:pPr>
      <w:spacing w:after="0" w:line="240" w:lineRule="auto"/>
    </w:pPr>
    <w:rPr>
      <w:rFonts w:ascii="Verdana" w:eastAsia="Times New Roman" w:hAnsi="Verdana" w:cs="Verdana"/>
      <w:sz w:val="20"/>
      <w:szCs w:val="20"/>
      <w:lang w:val="en-US" w:eastAsia="en-US"/>
    </w:rPr>
  </w:style>
  <w:style w:type="paragraph" w:customStyle="1" w:styleId="12">
    <w:name w:val="Абзац списка1"/>
    <w:basedOn w:val="a"/>
    <w:rsid w:val="002F3EA1"/>
    <w:pPr>
      <w:spacing w:after="0" w:line="240" w:lineRule="auto"/>
      <w:ind w:left="708"/>
    </w:pPr>
    <w:rPr>
      <w:rFonts w:ascii="Times New Roman" w:eastAsia="Times New Roman" w:hAnsi="Times New Roman" w:cs="Times New Roman"/>
      <w:sz w:val="28"/>
      <w:szCs w:val="24"/>
    </w:rPr>
  </w:style>
  <w:style w:type="paragraph" w:styleId="2">
    <w:name w:val="Body Text 2"/>
    <w:basedOn w:val="a"/>
    <w:link w:val="20"/>
    <w:uiPriority w:val="99"/>
    <w:semiHidden/>
    <w:unhideWhenUsed/>
    <w:rsid w:val="00D15A91"/>
    <w:pPr>
      <w:spacing w:after="120" w:line="480" w:lineRule="auto"/>
    </w:pPr>
  </w:style>
  <w:style w:type="character" w:customStyle="1" w:styleId="20">
    <w:name w:val="Основной текст 2 Знак"/>
    <w:basedOn w:val="a0"/>
    <w:link w:val="2"/>
    <w:uiPriority w:val="99"/>
    <w:semiHidden/>
    <w:rsid w:val="00D15A91"/>
  </w:style>
  <w:style w:type="paragraph" w:customStyle="1" w:styleId="ConsPlusNormal">
    <w:name w:val="ConsPlusNormal"/>
    <w:rsid w:val="00D15A91"/>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10">
    <w:name w:val="Заголовок 1 Знак"/>
    <w:basedOn w:val="a0"/>
    <w:link w:val="1"/>
    <w:rsid w:val="00505D80"/>
    <w:rPr>
      <w:rFonts w:ascii="Times New Roman" w:eastAsia="Times New Roman" w:hAnsi="Times New Roman" w:cs="Times New Roman"/>
      <w:b/>
      <w:bCs/>
      <w:sz w:val="24"/>
      <w:szCs w:val="24"/>
    </w:rPr>
  </w:style>
  <w:style w:type="table" w:styleId="af1">
    <w:name w:val="Table Grid"/>
    <w:basedOn w:val="a1"/>
    <w:rsid w:val="00505D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rsid w:val="00505D80"/>
    <w:pPr>
      <w:autoSpaceDE w:val="0"/>
      <w:autoSpaceDN w:val="0"/>
      <w:adjustRightInd w:val="0"/>
      <w:spacing w:after="0" w:line="240" w:lineRule="auto"/>
    </w:pPr>
    <w:rPr>
      <w:rFonts w:ascii="Times New Roman" w:eastAsia="Times New Roman" w:hAnsi="Times New Roman" w:cs="Times New Roman"/>
      <w:sz w:val="24"/>
      <w:szCs w:val="24"/>
    </w:rPr>
  </w:style>
  <w:style w:type="paragraph" w:styleId="af2">
    <w:name w:val="Balloon Text"/>
    <w:basedOn w:val="a"/>
    <w:link w:val="af3"/>
    <w:semiHidden/>
    <w:rsid w:val="00505D80"/>
    <w:pPr>
      <w:spacing w:after="0" w:line="240" w:lineRule="auto"/>
    </w:pPr>
    <w:rPr>
      <w:rFonts w:ascii="Tahoma" w:eastAsia="Times New Roman" w:hAnsi="Tahoma" w:cs="Tahoma"/>
      <w:sz w:val="16"/>
      <w:szCs w:val="16"/>
    </w:rPr>
  </w:style>
  <w:style w:type="character" w:customStyle="1" w:styleId="af3">
    <w:name w:val="Текст выноски Знак"/>
    <w:basedOn w:val="a0"/>
    <w:link w:val="af2"/>
    <w:semiHidden/>
    <w:rsid w:val="00505D80"/>
    <w:rPr>
      <w:rFonts w:ascii="Tahoma" w:eastAsia="Times New Roman" w:hAnsi="Tahoma" w:cs="Tahoma"/>
      <w:sz w:val="16"/>
      <w:szCs w:val="16"/>
    </w:rPr>
  </w:style>
  <w:style w:type="character" w:customStyle="1" w:styleId="tgc">
    <w:name w:val="_tgc"/>
    <w:rsid w:val="001D6510"/>
  </w:style>
  <w:style w:type="paragraph" w:customStyle="1" w:styleId="ConsNormal">
    <w:name w:val="ConsNormal"/>
    <w:rsid w:val="003F1818"/>
    <w:pPr>
      <w:autoSpaceDE w:val="0"/>
      <w:autoSpaceDN w:val="0"/>
      <w:adjustRightInd w:val="0"/>
      <w:spacing w:after="0" w:line="240" w:lineRule="auto"/>
      <w:ind w:right="19772" w:firstLine="720"/>
    </w:pPr>
    <w:rPr>
      <w:rFonts w:ascii="Arial" w:eastAsia="Times New Roman" w:hAnsi="Arial" w:cs="Arial"/>
      <w:sz w:val="20"/>
      <w:szCs w:val="20"/>
    </w:rPr>
  </w:style>
  <w:style w:type="paragraph" w:styleId="af4">
    <w:name w:val="Normal (Web)"/>
    <w:basedOn w:val="a"/>
    <w:uiPriority w:val="99"/>
    <w:unhideWhenUsed/>
    <w:rsid w:val="00C34F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
    <w:name w:val="Без интервала Знак"/>
    <w:link w:val="ac"/>
    <w:uiPriority w:val="1"/>
    <w:locked/>
    <w:rsid w:val="00EC4C4A"/>
    <w:rPr>
      <w:rFonts w:ascii="Calibri" w:eastAsia="Calibri" w:hAnsi="Calibri" w:cs="Times New Roman"/>
      <w:sz w:val="28"/>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926736">
      <w:bodyDiv w:val="1"/>
      <w:marLeft w:val="0"/>
      <w:marRight w:val="0"/>
      <w:marTop w:val="0"/>
      <w:marBottom w:val="0"/>
      <w:divBdr>
        <w:top w:val="none" w:sz="0" w:space="0" w:color="auto"/>
        <w:left w:val="none" w:sz="0" w:space="0" w:color="auto"/>
        <w:bottom w:val="none" w:sz="0" w:space="0" w:color="auto"/>
        <w:right w:val="none" w:sz="0" w:space="0" w:color="auto"/>
      </w:divBdr>
    </w:div>
    <w:div w:id="1536575502">
      <w:bodyDiv w:val="1"/>
      <w:marLeft w:val="0"/>
      <w:marRight w:val="0"/>
      <w:marTop w:val="0"/>
      <w:marBottom w:val="0"/>
      <w:divBdr>
        <w:top w:val="none" w:sz="0" w:space="0" w:color="auto"/>
        <w:left w:val="none" w:sz="0" w:space="0" w:color="auto"/>
        <w:bottom w:val="none" w:sz="0" w:space="0" w:color="auto"/>
        <w:right w:val="none" w:sz="0" w:space="0" w:color="auto"/>
      </w:divBdr>
    </w:div>
    <w:div w:id="180796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3DAD14-CEC4-46F3-9D1B-BD15E0E4D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1663</TotalTime>
  <Pages>22</Pages>
  <Words>4308</Words>
  <Characters>24558</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Бикметова А.А.</dc:creator>
  <cp:lastModifiedBy>Главный спец Совета ГО</cp:lastModifiedBy>
  <cp:revision>45</cp:revision>
  <cp:lastPrinted>2023-05-15T10:52:00Z</cp:lastPrinted>
  <dcterms:created xsi:type="dcterms:W3CDTF">2013-04-29T10:11:00Z</dcterms:created>
  <dcterms:modified xsi:type="dcterms:W3CDTF">2024-06-06T07:44:00Z</dcterms:modified>
</cp:coreProperties>
</file>