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CAC4784" w:rsidR="004D113E" w:rsidRDefault="00495A0C" w:rsidP="00495A0C">
            <w:pPr>
              <w:jc w:val="center"/>
            </w:pPr>
            <w:r>
              <w:rPr>
                <w:color w:val="000000"/>
                <w:sz w:val="28"/>
                <w:szCs w:val="28"/>
              </w:rPr>
              <w:t xml:space="preserve">                                                                                                                                                        от    </w:t>
            </w:r>
            <w:r w:rsidR="00F54960">
              <w:rPr>
                <w:color w:val="000000"/>
                <w:sz w:val="28"/>
                <w:szCs w:val="28"/>
              </w:rPr>
              <w:t xml:space="preserve">           </w:t>
            </w:r>
            <w:r>
              <w:rPr>
                <w:color w:val="000000"/>
                <w:sz w:val="28"/>
                <w:szCs w:val="28"/>
              </w:rPr>
              <w:t xml:space="preserve"> 202</w:t>
            </w:r>
            <w:r w:rsidR="00F54960">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Pr>
                <w:b/>
                <w:bCs/>
                <w:color w:val="000000"/>
                <w:sz w:val="28"/>
                <w:szCs w:val="28"/>
              </w:rPr>
              <w:t>Республики Башкортостан на 202</w:t>
            </w:r>
            <w:r w:rsidR="00C176F0">
              <w:rPr>
                <w:b/>
                <w:bCs/>
                <w:color w:val="000000"/>
                <w:sz w:val="28"/>
                <w:szCs w:val="28"/>
              </w:rPr>
              <w:t>5</w:t>
            </w:r>
            <w:r>
              <w:rPr>
                <w:b/>
                <w:bCs/>
                <w:color w:val="000000"/>
                <w:sz w:val="28"/>
                <w:szCs w:val="28"/>
              </w:rPr>
              <w:t xml:space="preserve"> год и на плановый период 202</w:t>
            </w:r>
            <w:r w:rsidR="00C176F0">
              <w:rPr>
                <w:b/>
                <w:bCs/>
                <w:color w:val="000000"/>
                <w:sz w:val="28"/>
                <w:szCs w:val="28"/>
              </w:rPr>
              <w:t>6</w:t>
            </w:r>
            <w:r>
              <w:rPr>
                <w:b/>
                <w:bCs/>
                <w:color w:val="000000"/>
                <w:sz w:val="28"/>
                <w:szCs w:val="28"/>
              </w:rPr>
              <w:t xml:space="preserve"> и 202</w:t>
            </w:r>
            <w:r w:rsidR="00C176F0">
              <w:rPr>
                <w:b/>
                <w:bCs/>
                <w:color w:val="000000"/>
                <w:sz w:val="28"/>
                <w:szCs w:val="28"/>
              </w:rPr>
              <w:t>7</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693"/>
        <w:gridCol w:w="2409"/>
        <w:gridCol w:w="2356"/>
        <w:gridCol w:w="2268"/>
      </w:tblGrid>
      <w:tr w:rsidR="004D113E" w14:paraId="0D1CA54D" w14:textId="77777777" w:rsidTr="00DC27B0">
        <w:trPr>
          <w:trHeight w:hRule="exact" w:val="509"/>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693"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692" w:type="dxa"/>
              <w:jc w:val="center"/>
              <w:tblLayout w:type="fixed"/>
              <w:tblCellMar>
                <w:left w:w="0" w:type="dxa"/>
                <w:right w:w="0" w:type="dxa"/>
              </w:tblCellMar>
              <w:tblLook w:val="01E0" w:firstRow="1" w:lastRow="1" w:firstColumn="1" w:lastColumn="1" w:noHBand="0" w:noVBand="0"/>
            </w:tblPr>
            <w:tblGrid>
              <w:gridCol w:w="4692"/>
            </w:tblGrid>
            <w:tr w:rsidR="004D113E" w14:paraId="201BC306" w14:textId="77777777" w:rsidTr="00DC27B0">
              <w:trPr>
                <w:jc w:val="center"/>
              </w:trPr>
              <w:tc>
                <w:tcPr>
                  <w:tcW w:w="4692"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7033"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DC27B0">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693"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409"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2121" w:type="dxa"/>
              <w:jc w:val="center"/>
              <w:tblLayout w:type="fixed"/>
              <w:tblCellMar>
                <w:left w:w="0" w:type="dxa"/>
                <w:right w:w="0" w:type="dxa"/>
              </w:tblCellMar>
              <w:tblLook w:val="01E0" w:firstRow="1" w:lastRow="1" w:firstColumn="1" w:lastColumn="1" w:noHBand="0" w:noVBand="0"/>
            </w:tblPr>
            <w:tblGrid>
              <w:gridCol w:w="2121"/>
            </w:tblGrid>
            <w:tr w:rsidR="004D113E" w14:paraId="30F25830" w14:textId="77777777" w:rsidTr="00B3378B">
              <w:trPr>
                <w:jc w:val="center"/>
              </w:trPr>
              <w:tc>
                <w:tcPr>
                  <w:tcW w:w="2121" w:type="dxa"/>
                  <w:tcMar>
                    <w:top w:w="0" w:type="dxa"/>
                    <w:left w:w="0" w:type="dxa"/>
                    <w:bottom w:w="0" w:type="dxa"/>
                    <w:right w:w="0" w:type="dxa"/>
                  </w:tcMar>
                </w:tcPr>
                <w:p w14:paraId="4469FBEC" w14:textId="2659DB55"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r w:rsidR="00B3378B">
                    <w:rPr>
                      <w:b/>
                      <w:bCs/>
                      <w:color w:val="000000"/>
                      <w:sz w:val="28"/>
                      <w:szCs w:val="28"/>
                    </w:rPr>
                    <w:t xml:space="preserve">            </w:t>
                  </w:r>
                </w:p>
              </w:tc>
            </w:tr>
          </w:tbl>
          <w:p w14:paraId="5C2DFFE7"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694"/>
        <w:gridCol w:w="2409"/>
        <w:gridCol w:w="2356"/>
        <w:gridCol w:w="2268"/>
      </w:tblGrid>
      <w:tr w:rsidR="004D113E" w14:paraId="5D043F6C" w14:textId="77777777" w:rsidTr="00DC27B0">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6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4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FAF5F3C" w:rsidR="004D113E" w:rsidRDefault="00F174A9" w:rsidP="00637B0F">
            <w:pPr>
              <w:spacing w:line="280" w:lineRule="auto"/>
              <w:rPr>
                <w:b/>
                <w:bCs/>
                <w:color w:val="000000"/>
                <w:sz w:val="28"/>
                <w:szCs w:val="28"/>
              </w:rPr>
            </w:pPr>
            <w:r>
              <w:rPr>
                <w:b/>
                <w:bCs/>
                <w:color w:val="000000"/>
                <w:sz w:val="28"/>
                <w:szCs w:val="28"/>
              </w:rPr>
              <w:t>10 </w:t>
            </w:r>
            <w:r w:rsidR="007557F4">
              <w:rPr>
                <w:b/>
                <w:bCs/>
                <w:color w:val="000000"/>
                <w:sz w:val="28"/>
                <w:szCs w:val="28"/>
              </w:rPr>
              <w:t>113</w:t>
            </w:r>
            <w:r>
              <w:rPr>
                <w:b/>
                <w:bCs/>
                <w:color w:val="000000"/>
                <w:sz w:val="28"/>
                <w:szCs w:val="28"/>
              </w:rPr>
              <w:t> </w:t>
            </w:r>
            <w:r w:rsidR="007557F4">
              <w:rPr>
                <w:b/>
                <w:bCs/>
                <w:color w:val="000000"/>
                <w:sz w:val="28"/>
                <w:szCs w:val="28"/>
              </w:rPr>
              <w:t>528</w:t>
            </w:r>
            <w:r>
              <w:rPr>
                <w:b/>
                <w:bCs/>
                <w:color w:val="000000"/>
                <w:sz w:val="28"/>
                <w:szCs w:val="28"/>
              </w:rPr>
              <w:t> </w:t>
            </w:r>
            <w:r w:rsidR="007557F4">
              <w:rPr>
                <w:b/>
                <w:bCs/>
                <w:color w:val="000000"/>
                <w:sz w:val="28"/>
                <w:szCs w:val="28"/>
              </w:rPr>
              <w:t>899</w:t>
            </w:r>
            <w:r>
              <w:rPr>
                <w:b/>
                <w:bCs/>
                <w:color w:val="000000"/>
                <w:sz w:val="28"/>
                <w:szCs w:val="28"/>
              </w:rPr>
              <w:t>,</w:t>
            </w:r>
            <w:r w:rsidR="00637B0F">
              <w:rPr>
                <w:b/>
                <w:bCs/>
                <w:color w:val="000000"/>
                <w:sz w:val="28"/>
                <w:szCs w:val="28"/>
              </w:rPr>
              <w:t>9</w:t>
            </w:r>
            <w:r w:rsidR="007557F4">
              <w:rPr>
                <w:b/>
                <w:bCs/>
                <w:color w:val="000000"/>
                <w:sz w:val="28"/>
                <w:szCs w:val="28"/>
              </w:rPr>
              <w:t>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63C14330" w:rsidR="004D113E" w:rsidRDefault="00FF47A3">
            <w:pPr>
              <w:spacing w:line="280" w:lineRule="auto"/>
              <w:jc w:val="right"/>
              <w:rPr>
                <w:b/>
                <w:bCs/>
                <w:color w:val="000000"/>
                <w:sz w:val="28"/>
                <w:szCs w:val="28"/>
              </w:rPr>
            </w:pPr>
            <w:r>
              <w:rPr>
                <w:b/>
                <w:bCs/>
                <w:color w:val="000000"/>
                <w:sz w:val="28"/>
                <w:szCs w:val="28"/>
              </w:rPr>
              <w:t>10</w:t>
            </w:r>
            <w:r w:rsidR="007557F4">
              <w:rPr>
                <w:b/>
                <w:bCs/>
                <w:color w:val="000000"/>
                <w:sz w:val="28"/>
                <w:szCs w:val="28"/>
              </w:rPr>
              <w:t> 621 261 077,06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Default="006A7532">
            <w:pPr>
              <w:spacing w:line="280" w:lineRule="auto"/>
              <w:jc w:val="right"/>
              <w:rPr>
                <w:b/>
                <w:bCs/>
                <w:color w:val="000000"/>
                <w:sz w:val="28"/>
                <w:szCs w:val="28"/>
              </w:rPr>
            </w:pPr>
            <w:r>
              <w:rPr>
                <w:b/>
                <w:bCs/>
                <w:color w:val="000000"/>
                <w:sz w:val="28"/>
                <w:szCs w:val="28"/>
              </w:rPr>
              <w:t>9 8</w:t>
            </w:r>
            <w:r w:rsidR="00FF47A3">
              <w:rPr>
                <w:b/>
                <w:bCs/>
                <w:color w:val="000000"/>
                <w:sz w:val="28"/>
                <w:szCs w:val="28"/>
              </w:rPr>
              <w:t>32</w:t>
            </w:r>
            <w:r>
              <w:rPr>
                <w:b/>
                <w:bCs/>
                <w:color w:val="000000"/>
                <w:sz w:val="28"/>
                <w:szCs w:val="28"/>
              </w:rPr>
              <w:t> </w:t>
            </w:r>
            <w:bookmarkStart w:id="2" w:name="_GoBack"/>
            <w:r w:rsidR="00FF47A3">
              <w:rPr>
                <w:b/>
                <w:bCs/>
                <w:color w:val="000000"/>
                <w:sz w:val="28"/>
                <w:szCs w:val="28"/>
              </w:rPr>
              <w:t>544</w:t>
            </w:r>
            <w:r>
              <w:rPr>
                <w:b/>
                <w:bCs/>
                <w:color w:val="000000"/>
                <w:sz w:val="28"/>
                <w:szCs w:val="28"/>
              </w:rPr>
              <w:t> </w:t>
            </w:r>
            <w:r w:rsidR="00FF47A3">
              <w:rPr>
                <w:b/>
                <w:bCs/>
                <w:color w:val="000000"/>
                <w:sz w:val="28"/>
                <w:szCs w:val="28"/>
              </w:rPr>
              <w:t>149</w:t>
            </w:r>
            <w:bookmarkEnd w:id="2"/>
            <w:r>
              <w:rPr>
                <w:b/>
                <w:bCs/>
                <w:color w:val="000000"/>
                <w:sz w:val="28"/>
                <w:szCs w:val="28"/>
              </w:rPr>
              <w:t>,2</w:t>
            </w:r>
            <w:r w:rsidR="006A4D29">
              <w:rPr>
                <w:b/>
                <w:bCs/>
                <w:color w:val="000000"/>
                <w:sz w:val="28"/>
                <w:szCs w:val="28"/>
              </w:rPr>
              <w:t>0</w:t>
            </w:r>
          </w:p>
        </w:tc>
      </w:tr>
      <w:tr w:rsidR="004D113E" w14:paraId="26199C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8AAAF30" w:rsidR="004D113E" w:rsidRPr="00415C29" w:rsidRDefault="00DE3DCF">
            <w:pPr>
              <w:spacing w:line="280" w:lineRule="auto"/>
              <w:jc w:val="right"/>
              <w:rPr>
                <w:b/>
                <w:bCs/>
                <w:color w:val="000000"/>
                <w:sz w:val="28"/>
                <w:szCs w:val="28"/>
              </w:rPr>
            </w:pPr>
            <w:r w:rsidRPr="00415C29">
              <w:rPr>
                <w:b/>
                <w:bCs/>
                <w:color w:val="000000"/>
                <w:sz w:val="28"/>
                <w:szCs w:val="28"/>
              </w:rPr>
              <w:t>3</w:t>
            </w:r>
            <w:r w:rsidR="00197BFB" w:rsidRPr="00415C29">
              <w:rPr>
                <w:b/>
                <w:bCs/>
                <w:color w:val="000000"/>
                <w:sz w:val="28"/>
                <w:szCs w:val="28"/>
              </w:rPr>
              <w:t> </w:t>
            </w:r>
            <w:r w:rsidR="00A25A52">
              <w:rPr>
                <w:b/>
                <w:bCs/>
                <w:color w:val="000000"/>
                <w:sz w:val="28"/>
                <w:szCs w:val="28"/>
              </w:rPr>
              <w:t>843</w:t>
            </w:r>
            <w:r w:rsidR="00197BFB" w:rsidRPr="00415C29">
              <w:rPr>
                <w:b/>
                <w:bCs/>
                <w:color w:val="000000"/>
                <w:sz w:val="28"/>
                <w:szCs w:val="28"/>
              </w:rPr>
              <w:t>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3A32CF1F" w:rsidR="004D113E" w:rsidRPr="00415C29" w:rsidRDefault="00350FB2">
            <w:pPr>
              <w:spacing w:line="280" w:lineRule="auto"/>
              <w:jc w:val="right"/>
              <w:rPr>
                <w:color w:val="000000"/>
                <w:sz w:val="28"/>
                <w:szCs w:val="28"/>
              </w:rPr>
            </w:pPr>
            <w:r w:rsidRPr="00415C29">
              <w:rPr>
                <w:color w:val="000000"/>
                <w:sz w:val="28"/>
                <w:szCs w:val="28"/>
              </w:rPr>
              <w:t>1 7</w:t>
            </w:r>
            <w:r w:rsidR="000C0B1E">
              <w:rPr>
                <w:color w:val="000000"/>
                <w:sz w:val="28"/>
                <w:szCs w:val="28"/>
              </w:rPr>
              <w:t>23</w:t>
            </w:r>
            <w:r w:rsidR="00E9759D" w:rsidRPr="00415C29">
              <w:rPr>
                <w:color w:val="000000"/>
                <w:sz w:val="28"/>
                <w:szCs w:val="28"/>
              </w:rPr>
              <w:t> </w:t>
            </w:r>
            <w:r w:rsidR="000C0B1E">
              <w:rPr>
                <w:color w:val="000000"/>
                <w:sz w:val="28"/>
                <w:szCs w:val="28"/>
              </w:rPr>
              <w:t>057</w:t>
            </w:r>
            <w:r w:rsidR="00E9759D" w:rsidRPr="00415C29">
              <w:rPr>
                <w:color w:val="000000"/>
                <w:sz w:val="28"/>
                <w:szCs w:val="28"/>
              </w:rPr>
              <w:t> </w:t>
            </w:r>
            <w:r w:rsidR="000C0B1E">
              <w:rPr>
                <w:color w:val="000000"/>
                <w:sz w:val="28"/>
                <w:szCs w:val="28"/>
              </w:rPr>
              <w:t>656</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0E25B258" w:rsidR="004D113E" w:rsidRPr="00415C29" w:rsidRDefault="000C0B1E">
            <w:pPr>
              <w:spacing w:line="280" w:lineRule="auto"/>
              <w:jc w:val="right"/>
              <w:rPr>
                <w:color w:val="000000"/>
                <w:sz w:val="28"/>
                <w:szCs w:val="28"/>
              </w:rPr>
            </w:pPr>
            <w:r w:rsidRPr="00415C29">
              <w:rPr>
                <w:color w:val="000000"/>
                <w:sz w:val="28"/>
                <w:szCs w:val="28"/>
              </w:rPr>
              <w:t>1 7</w:t>
            </w:r>
            <w:r>
              <w:rPr>
                <w:color w:val="000000"/>
                <w:sz w:val="28"/>
                <w:szCs w:val="28"/>
              </w:rPr>
              <w:t>23</w:t>
            </w:r>
            <w:r w:rsidRPr="00415C29">
              <w:rPr>
                <w:color w:val="000000"/>
                <w:sz w:val="28"/>
                <w:szCs w:val="28"/>
              </w:rPr>
              <w:t> </w:t>
            </w:r>
            <w:r>
              <w:rPr>
                <w:color w:val="000000"/>
                <w:sz w:val="28"/>
                <w:szCs w:val="28"/>
              </w:rPr>
              <w:t>057</w:t>
            </w:r>
            <w:r w:rsidRPr="00415C29">
              <w:rPr>
                <w:color w:val="000000"/>
                <w:sz w:val="28"/>
                <w:szCs w:val="28"/>
              </w:rPr>
              <w:t> </w:t>
            </w:r>
            <w:r>
              <w:rPr>
                <w:color w:val="000000"/>
                <w:sz w:val="28"/>
                <w:szCs w:val="28"/>
              </w:rPr>
              <w:t>656</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437599EB" w:rsidR="004D113E" w:rsidRPr="00415C29" w:rsidRDefault="00E9759D">
            <w:pPr>
              <w:spacing w:line="280" w:lineRule="auto"/>
              <w:jc w:val="right"/>
              <w:rPr>
                <w:color w:val="000000"/>
                <w:sz w:val="28"/>
                <w:szCs w:val="28"/>
              </w:rPr>
            </w:pPr>
            <w:r w:rsidRPr="00415C29">
              <w:rPr>
                <w:color w:val="000000"/>
                <w:sz w:val="28"/>
                <w:szCs w:val="28"/>
              </w:rPr>
              <w:lastRenderedPageBreak/>
              <w:t xml:space="preserve">1 </w:t>
            </w:r>
            <w:r w:rsidR="00350FB2" w:rsidRPr="00415C29">
              <w:rPr>
                <w:color w:val="000000"/>
                <w:sz w:val="28"/>
                <w:szCs w:val="28"/>
              </w:rPr>
              <w:t>381</w:t>
            </w:r>
            <w:r w:rsidRPr="00415C29">
              <w:rPr>
                <w:color w:val="000000"/>
                <w:sz w:val="28"/>
                <w:szCs w:val="28"/>
              </w:rPr>
              <w:t xml:space="preserve">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0849D971" w:rsidR="004D113E" w:rsidRDefault="000C0B1E">
            <w:pPr>
              <w:spacing w:line="280" w:lineRule="auto"/>
              <w:jc w:val="right"/>
              <w:rPr>
                <w:color w:val="000000"/>
                <w:sz w:val="28"/>
                <w:szCs w:val="28"/>
              </w:rPr>
            </w:pPr>
            <w:r>
              <w:rPr>
                <w:color w:val="000000"/>
                <w:sz w:val="28"/>
                <w:szCs w:val="28"/>
              </w:rPr>
              <w:t>7 744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4BC1E974" w:rsidR="004D113E" w:rsidRPr="00415C29" w:rsidRDefault="00350FB2">
            <w:pPr>
              <w:spacing w:line="280" w:lineRule="auto"/>
              <w:jc w:val="right"/>
              <w:rPr>
                <w:color w:val="000000"/>
                <w:sz w:val="28"/>
                <w:szCs w:val="28"/>
              </w:rPr>
            </w:pPr>
            <w:r w:rsidRPr="00415C29">
              <w:rPr>
                <w:color w:val="000000"/>
                <w:sz w:val="28"/>
                <w:szCs w:val="28"/>
              </w:rPr>
              <w:t>11</w:t>
            </w:r>
            <w:r w:rsidR="000C0B1E">
              <w:rPr>
                <w:color w:val="000000"/>
                <w:sz w:val="28"/>
                <w:szCs w:val="28"/>
              </w:rPr>
              <w:t>8</w:t>
            </w:r>
            <w:r w:rsidR="00E9759D" w:rsidRPr="00415C29">
              <w:rPr>
                <w:color w:val="000000"/>
                <w:sz w:val="28"/>
                <w:szCs w:val="28"/>
              </w:rPr>
              <w:t xml:space="preserve"> 096</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lastRenderedPageBreak/>
              <w:t>1 01 02040 01 0000 110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1C2A1E61" w:rsidR="004D113E" w:rsidRPr="00415C29" w:rsidRDefault="000C0B1E">
            <w:pPr>
              <w:spacing w:line="280" w:lineRule="auto"/>
              <w:jc w:val="right"/>
              <w:rPr>
                <w:color w:val="000000"/>
                <w:sz w:val="28"/>
                <w:szCs w:val="28"/>
              </w:rPr>
            </w:pPr>
            <w:r>
              <w:rPr>
                <w:color w:val="000000"/>
                <w:sz w:val="28"/>
                <w:szCs w:val="28"/>
              </w:rPr>
              <w:t>1 024</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619F8244" w:rsidR="004D113E" w:rsidRDefault="000C0B1E">
            <w:pPr>
              <w:spacing w:line="280" w:lineRule="auto"/>
              <w:jc w:val="right"/>
              <w:rPr>
                <w:color w:val="000000"/>
                <w:sz w:val="28"/>
                <w:szCs w:val="28"/>
              </w:rPr>
            </w:pPr>
            <w:r>
              <w:rPr>
                <w:color w:val="000000"/>
                <w:sz w:val="28"/>
                <w:szCs w:val="28"/>
              </w:rPr>
              <w:t>10 615</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2B7EB09D" w:rsidR="004D113E" w:rsidRDefault="000C0B1E">
            <w:pPr>
              <w:spacing w:line="280" w:lineRule="auto"/>
              <w:jc w:val="right"/>
              <w:rPr>
                <w:color w:val="000000"/>
                <w:sz w:val="28"/>
                <w:szCs w:val="28"/>
              </w:rPr>
            </w:pPr>
            <w:r>
              <w:rPr>
                <w:color w:val="000000"/>
                <w:sz w:val="28"/>
                <w:szCs w:val="28"/>
              </w:rPr>
              <w:t>14 100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rsidP="0083559C">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1C755B" w14:paraId="22735B9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F32A6C" w14:textId="0CB7D54E" w:rsidR="001C755B" w:rsidRDefault="001C755B">
            <w:pPr>
              <w:spacing w:line="280" w:lineRule="auto"/>
              <w:jc w:val="center"/>
              <w:rPr>
                <w:color w:val="000000"/>
                <w:sz w:val="28"/>
                <w:szCs w:val="28"/>
              </w:rPr>
            </w:pPr>
            <w:r>
              <w:rPr>
                <w:color w:val="000000"/>
                <w:sz w:val="28"/>
                <w:szCs w:val="28"/>
              </w:rPr>
              <w:t>1 01 021</w:t>
            </w:r>
            <w:r>
              <w:rPr>
                <w:color w:val="000000"/>
                <w:sz w:val="28"/>
                <w:szCs w:val="28"/>
              </w:rPr>
              <w:t>5</w:t>
            </w:r>
            <w:r>
              <w:rPr>
                <w:color w:val="000000"/>
                <w:sz w:val="28"/>
                <w:szCs w:val="28"/>
              </w:rPr>
              <w:t>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0AF5D6E" w14:textId="6C62FECA" w:rsidR="001C755B" w:rsidRDefault="001C755B">
            <w:pPr>
              <w:spacing w:line="280" w:lineRule="auto"/>
              <w:rPr>
                <w:color w:val="000000"/>
                <w:sz w:val="28"/>
                <w:szCs w:val="28"/>
              </w:rPr>
            </w:pPr>
            <w:r w:rsidRPr="001C755B">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w:t>
            </w:r>
            <w:r w:rsidRPr="001C755B">
              <w:rPr>
                <w:color w:val="000000"/>
                <w:sz w:val="28"/>
                <w:szCs w:val="28"/>
              </w:rPr>
              <w:lastRenderedPageBreak/>
              <w:t>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A029E4" w14:textId="767B4308" w:rsidR="001C755B" w:rsidRDefault="001C755B" w:rsidP="0083559C">
            <w:pPr>
              <w:spacing w:line="280" w:lineRule="auto"/>
              <w:jc w:val="right"/>
              <w:rPr>
                <w:color w:val="000000"/>
                <w:sz w:val="28"/>
                <w:szCs w:val="28"/>
              </w:rPr>
            </w:pPr>
            <w:r>
              <w:rPr>
                <w:color w:val="000000"/>
                <w:sz w:val="28"/>
                <w:szCs w:val="28"/>
              </w:rPr>
              <w:lastRenderedPageBreak/>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73DD02" w14:textId="5CC3CC9F" w:rsidR="001C755B" w:rsidRDefault="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F24CA7" w14:textId="77FBD58B" w:rsidR="001C755B" w:rsidRDefault="00A25A52">
            <w:pPr>
              <w:spacing w:line="280" w:lineRule="auto"/>
              <w:jc w:val="right"/>
              <w:rPr>
                <w:color w:val="000000"/>
                <w:sz w:val="28"/>
                <w:szCs w:val="28"/>
              </w:rPr>
            </w:pPr>
            <w:r>
              <w:rPr>
                <w:color w:val="000000"/>
                <w:sz w:val="28"/>
                <w:szCs w:val="28"/>
              </w:rPr>
              <w:t>0,00</w:t>
            </w:r>
          </w:p>
        </w:tc>
      </w:tr>
      <w:tr w:rsidR="00EC2831" w14:paraId="6C07BFA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49D68F" w14:textId="15543A7C" w:rsidR="00EC2831" w:rsidRDefault="00EC2831">
            <w:pPr>
              <w:spacing w:line="280" w:lineRule="auto"/>
              <w:jc w:val="center"/>
              <w:rPr>
                <w:color w:val="000000"/>
                <w:sz w:val="28"/>
                <w:szCs w:val="28"/>
              </w:rPr>
            </w:pPr>
            <w:r w:rsidRPr="00EC2831">
              <w:rPr>
                <w:color w:val="000000"/>
                <w:sz w:val="28"/>
                <w:szCs w:val="28"/>
              </w:rPr>
              <w:t>1 01 02</w:t>
            </w:r>
            <w:r>
              <w:rPr>
                <w:color w:val="000000"/>
                <w:sz w:val="28"/>
                <w:szCs w:val="28"/>
              </w:rPr>
              <w:t>21</w:t>
            </w:r>
            <w:r w:rsidRPr="00EC2831">
              <w:rPr>
                <w:color w:val="000000"/>
                <w:sz w:val="28"/>
                <w:szCs w:val="28"/>
              </w:rPr>
              <w:t>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916CD" w14:textId="03191F7D" w:rsidR="00EC2831" w:rsidRPr="00EC2831" w:rsidRDefault="00EC2831" w:rsidP="00EC2831">
            <w:pPr>
              <w:spacing w:line="280" w:lineRule="auto"/>
              <w:jc w:val="both"/>
              <w:rPr>
                <w:color w:val="000000"/>
                <w:sz w:val="28"/>
                <w:szCs w:val="28"/>
              </w:rPr>
            </w:pPr>
            <w:r w:rsidRPr="00EC2831">
              <w:rPr>
                <w:color w:val="000000"/>
                <w:sz w:val="28"/>
                <w:szCs w:val="28"/>
                <w:shd w:val="clear" w:color="auto" w:fill="FFFFFF"/>
              </w:rPr>
              <w:t xml:space="preserve">Налог на доходы физических лиц в части суммы налога, относящейся к </w:t>
            </w:r>
            <w:r w:rsidRPr="00EC2831">
              <w:rPr>
                <w:color w:val="000000"/>
                <w:sz w:val="28"/>
                <w:szCs w:val="28"/>
                <w:shd w:val="clear" w:color="auto" w:fill="FFFFFF"/>
              </w:rPr>
              <w:lastRenderedPageBreak/>
              <w:t>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AC6AB3" w14:textId="2575544D" w:rsidR="00EC2831" w:rsidRDefault="001C755B" w:rsidP="0083559C">
            <w:pPr>
              <w:spacing w:line="280" w:lineRule="auto"/>
              <w:jc w:val="right"/>
              <w:rPr>
                <w:color w:val="000000"/>
                <w:sz w:val="28"/>
                <w:szCs w:val="28"/>
              </w:rPr>
            </w:pPr>
            <w:r>
              <w:rPr>
                <w:color w:val="000000"/>
                <w:sz w:val="28"/>
                <w:szCs w:val="28"/>
              </w:rPr>
              <w:lastRenderedPageBreak/>
              <w:t>159 888 656,00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861FA8" w14:textId="5CE6C869" w:rsidR="00EC2831"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795D94" w14:textId="6B694A47" w:rsidR="00EC2831" w:rsidRDefault="00A25A52" w:rsidP="00A25A52">
            <w:pPr>
              <w:spacing w:line="280" w:lineRule="auto"/>
              <w:jc w:val="right"/>
              <w:rPr>
                <w:color w:val="000000"/>
                <w:sz w:val="28"/>
                <w:szCs w:val="28"/>
              </w:rPr>
            </w:pPr>
            <w:r>
              <w:rPr>
                <w:color w:val="000000"/>
                <w:sz w:val="28"/>
                <w:szCs w:val="28"/>
              </w:rPr>
              <w:t>0,00</w:t>
            </w:r>
          </w:p>
        </w:tc>
      </w:tr>
      <w:tr w:rsidR="00855F82" w14:paraId="51C952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t>1 03 00000 00 0000 000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020939" w14:textId="77777777" w:rsidR="001C755B" w:rsidRDefault="001C755B" w:rsidP="001C755B">
            <w:pPr>
              <w:spacing w:line="280" w:lineRule="auto"/>
              <w:jc w:val="right"/>
              <w:rPr>
                <w:color w:val="000000"/>
                <w:sz w:val="28"/>
                <w:szCs w:val="28"/>
              </w:rPr>
            </w:pPr>
            <w:r>
              <w:rPr>
                <w:color w:val="000000"/>
                <w:sz w:val="28"/>
                <w:szCs w:val="28"/>
              </w:rPr>
              <w:t>18 746 044,00</w:t>
            </w:r>
          </w:p>
          <w:p w14:paraId="73431B7B" w14:textId="55567C45" w:rsidR="00F54960" w:rsidRDefault="00F54960" w:rsidP="00855F82">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508FDAB5" w:rsidR="00F54960" w:rsidRDefault="00F54960" w:rsidP="00F54960">
            <w:pPr>
              <w:spacing w:line="280" w:lineRule="auto"/>
              <w:jc w:val="right"/>
              <w:rPr>
                <w:color w:val="000000"/>
                <w:sz w:val="28"/>
                <w:szCs w:val="28"/>
              </w:rPr>
            </w:pPr>
            <w:r>
              <w:rPr>
                <w:color w:val="000000"/>
                <w:sz w:val="28"/>
                <w:szCs w:val="28"/>
              </w:rPr>
              <w:t>1</w:t>
            </w:r>
            <w:r w:rsidR="001C755B">
              <w:rPr>
                <w:color w:val="000000"/>
                <w:sz w:val="28"/>
                <w:szCs w:val="28"/>
              </w:rPr>
              <w:t>8</w:t>
            </w:r>
            <w:r>
              <w:rPr>
                <w:color w:val="000000"/>
                <w:sz w:val="28"/>
                <w:szCs w:val="28"/>
              </w:rPr>
              <w:t> </w:t>
            </w:r>
            <w:r w:rsidR="001C755B">
              <w:rPr>
                <w:color w:val="000000"/>
                <w:sz w:val="28"/>
                <w:szCs w:val="28"/>
              </w:rPr>
              <w:t>746</w:t>
            </w:r>
            <w:r>
              <w:rPr>
                <w:color w:val="000000"/>
                <w:sz w:val="28"/>
                <w:szCs w:val="28"/>
              </w:rPr>
              <w:t xml:space="preserve"> </w:t>
            </w:r>
            <w:r w:rsidR="001C755B">
              <w:rPr>
                <w:color w:val="000000"/>
                <w:sz w:val="28"/>
                <w:szCs w:val="28"/>
              </w:rPr>
              <w:t>044</w:t>
            </w:r>
            <w:r>
              <w:rPr>
                <w:color w:val="000000"/>
                <w:sz w:val="28"/>
                <w:szCs w:val="28"/>
              </w:rPr>
              <w:t>,00</w:t>
            </w:r>
          </w:p>
          <w:p w14:paraId="6545BC0C" w14:textId="70F5F551"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7ADDDCEF" w:rsidR="00E9759D" w:rsidRDefault="00E9759D" w:rsidP="00E9759D">
            <w:pPr>
              <w:spacing w:line="280" w:lineRule="auto"/>
              <w:jc w:val="right"/>
              <w:rPr>
                <w:color w:val="000000"/>
                <w:sz w:val="28"/>
                <w:szCs w:val="28"/>
              </w:rPr>
            </w:pPr>
            <w:r>
              <w:rPr>
                <w:color w:val="000000"/>
                <w:sz w:val="28"/>
                <w:szCs w:val="28"/>
              </w:rPr>
              <w:t xml:space="preserve">9 </w:t>
            </w:r>
            <w:r w:rsidR="001C755B">
              <w:rPr>
                <w:color w:val="000000"/>
                <w:sz w:val="28"/>
                <w:szCs w:val="28"/>
              </w:rPr>
              <w:t>545</w:t>
            </w:r>
            <w:r>
              <w:rPr>
                <w:color w:val="000000"/>
                <w:sz w:val="28"/>
                <w:szCs w:val="28"/>
              </w:rPr>
              <w:t xml:space="preserve"> </w:t>
            </w:r>
            <w:r w:rsidR="00F54960">
              <w:rPr>
                <w:color w:val="000000"/>
                <w:sz w:val="28"/>
                <w:szCs w:val="28"/>
              </w:rPr>
              <w:t>3</w:t>
            </w:r>
            <w:r>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5C602DFF" w:rsidR="004D113E" w:rsidRDefault="00F54960">
            <w:pPr>
              <w:spacing w:line="280" w:lineRule="auto"/>
              <w:jc w:val="right"/>
              <w:rPr>
                <w:color w:val="000000"/>
                <w:sz w:val="28"/>
                <w:szCs w:val="28"/>
              </w:rPr>
            </w:pPr>
            <w:r>
              <w:rPr>
                <w:color w:val="000000"/>
                <w:sz w:val="28"/>
                <w:szCs w:val="28"/>
              </w:rPr>
              <w:t xml:space="preserve">9 </w:t>
            </w:r>
            <w:r w:rsidR="001C755B">
              <w:rPr>
                <w:color w:val="000000"/>
                <w:sz w:val="28"/>
                <w:szCs w:val="28"/>
              </w:rPr>
              <w:t>545</w:t>
            </w:r>
            <w:r>
              <w:rPr>
                <w:color w:val="000000"/>
                <w:sz w:val="28"/>
                <w:szCs w:val="28"/>
              </w:rPr>
              <w:t xml:space="preserve">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12B4FD" w:rsidR="004D113E" w:rsidRDefault="001C755B">
            <w:pPr>
              <w:spacing w:line="280" w:lineRule="auto"/>
              <w:jc w:val="right"/>
              <w:rPr>
                <w:color w:val="000000"/>
                <w:sz w:val="28"/>
                <w:szCs w:val="28"/>
              </w:rPr>
            </w:pPr>
            <w:r>
              <w:rPr>
                <w:color w:val="000000"/>
                <w:sz w:val="28"/>
                <w:szCs w:val="28"/>
              </w:rPr>
              <w:t>55 844</w:t>
            </w:r>
            <w:r w:rsidR="00F5496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t>1 03 02241 01 0000 110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w:t>
            </w:r>
            <w:r>
              <w:rPr>
                <w:color w:val="000000"/>
                <w:sz w:val="28"/>
                <w:szCs w:val="28"/>
              </w:rPr>
              <w:lastRenderedPageBreak/>
              <w:t>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158DCD12" w:rsidR="00855F82" w:rsidRDefault="001C755B" w:rsidP="00855F82">
            <w:pPr>
              <w:spacing w:line="280" w:lineRule="auto"/>
              <w:jc w:val="right"/>
              <w:rPr>
                <w:color w:val="000000"/>
                <w:sz w:val="28"/>
                <w:szCs w:val="28"/>
              </w:rPr>
            </w:pPr>
            <w:r>
              <w:rPr>
                <w:color w:val="000000"/>
                <w:sz w:val="28"/>
                <w:szCs w:val="28"/>
              </w:rPr>
              <w:lastRenderedPageBreak/>
              <w:t>55 844,00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Default="00F54960">
            <w:pPr>
              <w:spacing w:line="280" w:lineRule="auto"/>
              <w:jc w:val="right"/>
              <w:rPr>
                <w:color w:val="000000"/>
                <w:sz w:val="28"/>
                <w:szCs w:val="28"/>
              </w:rPr>
            </w:pPr>
            <w:r>
              <w:rPr>
                <w:color w:val="000000"/>
                <w:sz w:val="28"/>
                <w:szCs w:val="28"/>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w:t>
            </w:r>
            <w:r>
              <w:rPr>
                <w:color w:val="000000"/>
                <w:sz w:val="28"/>
                <w:szCs w:val="28"/>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Default="00F54960" w:rsidP="00855F82">
            <w:pPr>
              <w:spacing w:line="280" w:lineRule="auto"/>
              <w:jc w:val="right"/>
              <w:rPr>
                <w:color w:val="000000"/>
                <w:sz w:val="28"/>
                <w:szCs w:val="28"/>
              </w:rPr>
            </w:pPr>
            <w:r>
              <w:rPr>
                <w:color w:val="000000"/>
                <w:sz w:val="28"/>
                <w:szCs w:val="28"/>
              </w:rPr>
              <w:lastRenderedPageBreak/>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t>1 03 02260 01 0000 110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Default="00F54960" w:rsidP="00855F82">
            <w:pPr>
              <w:spacing w:line="280" w:lineRule="auto"/>
              <w:jc w:val="right"/>
              <w:rPr>
                <w:color w:val="000000"/>
                <w:sz w:val="28"/>
                <w:szCs w:val="28"/>
              </w:rPr>
            </w:pPr>
            <w:r>
              <w:rPr>
                <w:color w:val="000000"/>
                <w:sz w:val="28"/>
                <w:szCs w:val="28"/>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Pr>
                <w:color w:val="000000"/>
                <w:sz w:val="28"/>
                <w:szCs w:val="28"/>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Default="00F54960">
            <w:pPr>
              <w:spacing w:line="280" w:lineRule="auto"/>
              <w:jc w:val="right"/>
              <w:rPr>
                <w:color w:val="000000"/>
                <w:sz w:val="28"/>
                <w:szCs w:val="28"/>
              </w:rPr>
            </w:pPr>
            <w:r>
              <w:rPr>
                <w:color w:val="000000"/>
                <w:sz w:val="28"/>
                <w:szCs w:val="28"/>
              </w:rPr>
              <w:lastRenderedPageBreak/>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1ABA2A11" w:rsidR="004D113E" w:rsidRDefault="00D51A3D">
            <w:pPr>
              <w:spacing w:line="280" w:lineRule="auto"/>
              <w:jc w:val="right"/>
              <w:rPr>
                <w:color w:val="000000"/>
                <w:sz w:val="28"/>
                <w:szCs w:val="28"/>
              </w:rPr>
            </w:pPr>
            <w:r>
              <w:rPr>
                <w:color w:val="000000"/>
                <w:sz w:val="28"/>
                <w:szCs w:val="28"/>
              </w:rPr>
              <w:t>902 916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t>1 05 01000 00 0000 110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36E66A23" w:rsidR="004D113E" w:rsidRDefault="00D51A3D">
            <w:pPr>
              <w:spacing w:line="280" w:lineRule="auto"/>
              <w:jc w:val="right"/>
              <w:rPr>
                <w:color w:val="000000"/>
                <w:sz w:val="28"/>
                <w:szCs w:val="28"/>
              </w:rPr>
            </w:pPr>
            <w:r>
              <w:rPr>
                <w:color w:val="000000"/>
                <w:sz w:val="28"/>
                <w:szCs w:val="28"/>
              </w:rPr>
              <w:t>785 476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1B35D1E9" w:rsidR="004D113E" w:rsidRDefault="00D51A3D">
            <w:pPr>
              <w:spacing w:line="280" w:lineRule="auto"/>
              <w:jc w:val="right"/>
              <w:rPr>
                <w:color w:val="000000"/>
                <w:sz w:val="28"/>
                <w:szCs w:val="28"/>
              </w:rPr>
            </w:pPr>
            <w:r>
              <w:rPr>
                <w:color w:val="000000"/>
                <w:sz w:val="28"/>
                <w:szCs w:val="28"/>
              </w:rPr>
              <w:t>557 876</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58FC2C38" w:rsidR="00F1661E" w:rsidRDefault="00787B46" w:rsidP="00F1661E">
            <w:pPr>
              <w:spacing w:line="280" w:lineRule="auto"/>
              <w:jc w:val="right"/>
              <w:rPr>
                <w:color w:val="000000"/>
                <w:sz w:val="28"/>
                <w:szCs w:val="28"/>
              </w:rPr>
            </w:pPr>
            <w:r>
              <w:rPr>
                <w:color w:val="000000"/>
                <w:sz w:val="28"/>
                <w:szCs w:val="28"/>
              </w:rPr>
              <w:t>55</w:t>
            </w:r>
            <w:r w:rsidR="00A25A52">
              <w:rPr>
                <w:color w:val="000000"/>
                <w:sz w:val="28"/>
                <w:szCs w:val="28"/>
              </w:rPr>
              <w:t>7</w:t>
            </w:r>
            <w:r>
              <w:rPr>
                <w:color w:val="000000"/>
                <w:sz w:val="28"/>
                <w:szCs w:val="28"/>
              </w:rPr>
              <w:t xml:space="preserve"> 876</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3472C5A7" w:rsidR="004D113E" w:rsidRDefault="00D51A3D">
            <w:pPr>
              <w:spacing w:line="280" w:lineRule="auto"/>
              <w:jc w:val="right"/>
              <w:rPr>
                <w:color w:val="000000"/>
                <w:sz w:val="28"/>
                <w:szCs w:val="28"/>
              </w:rPr>
            </w:pPr>
            <w:r>
              <w:rPr>
                <w:color w:val="000000"/>
                <w:sz w:val="28"/>
                <w:szCs w:val="28"/>
              </w:rPr>
              <w:t>227 60</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 xml:space="preserve">Налог, взимаемый с налогоплательщиков, выбравших в качестве объекта налогообложения доходы, уменьшенные на величину расходов </w:t>
            </w:r>
            <w:r>
              <w:rPr>
                <w:color w:val="000000"/>
                <w:sz w:val="28"/>
                <w:szCs w:val="28"/>
              </w:rPr>
              <w:lastRenderedPageBreak/>
              <w:t>(в том числе минимальный налог, зачисляемый в бюджеты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3EE6D61F" w:rsidR="00F1661E" w:rsidRDefault="00D51A3D" w:rsidP="00F1661E">
            <w:pPr>
              <w:spacing w:line="280" w:lineRule="auto"/>
              <w:jc w:val="right"/>
              <w:rPr>
                <w:color w:val="000000"/>
                <w:sz w:val="28"/>
                <w:szCs w:val="28"/>
              </w:rPr>
            </w:pPr>
            <w:r>
              <w:rPr>
                <w:color w:val="000000"/>
                <w:sz w:val="28"/>
                <w:szCs w:val="28"/>
              </w:rPr>
              <w:lastRenderedPageBreak/>
              <w:t>227 600</w:t>
            </w:r>
            <w:r w:rsidR="00F1661E">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9B535EC" w:rsidR="004D113E" w:rsidRDefault="00D51A3D">
            <w:pPr>
              <w:spacing w:line="280" w:lineRule="auto"/>
              <w:jc w:val="right"/>
              <w:rPr>
                <w:color w:val="000000"/>
                <w:sz w:val="28"/>
                <w:szCs w:val="28"/>
              </w:rPr>
            </w:pPr>
            <w:r>
              <w:rPr>
                <w:color w:val="000000"/>
                <w:sz w:val="28"/>
                <w:szCs w:val="28"/>
              </w:rPr>
              <w:t>44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2718865C" w:rsidR="00F1661E" w:rsidRDefault="00D51A3D" w:rsidP="00F1661E">
            <w:pPr>
              <w:spacing w:line="280" w:lineRule="auto"/>
              <w:jc w:val="right"/>
              <w:rPr>
                <w:color w:val="000000"/>
                <w:sz w:val="28"/>
                <w:szCs w:val="28"/>
              </w:rPr>
            </w:pPr>
            <w:r>
              <w:rPr>
                <w:color w:val="000000"/>
                <w:sz w:val="28"/>
                <w:szCs w:val="28"/>
              </w:rPr>
              <w:t>44</w:t>
            </w:r>
            <w:r w:rsidR="00F1661E">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t>1 05 04000 02 0000 110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5ECCCA3D" w:rsidR="004D113E" w:rsidRDefault="00D51A3D">
            <w:pPr>
              <w:spacing w:line="280" w:lineRule="auto"/>
              <w:jc w:val="right"/>
              <w:rPr>
                <w:color w:val="000000"/>
                <w:sz w:val="28"/>
                <w:szCs w:val="28"/>
              </w:rPr>
            </w:pPr>
            <w:r>
              <w:rPr>
                <w:color w:val="000000"/>
                <w:sz w:val="28"/>
                <w:szCs w:val="28"/>
              </w:rPr>
              <w:t>117</w:t>
            </w:r>
            <w:r w:rsidR="00F1661E">
              <w:rPr>
                <w:color w:val="000000"/>
                <w:sz w:val="28"/>
                <w:szCs w:val="28"/>
              </w:rPr>
              <w:t xml:space="preserve"> 000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32B7475A" w:rsidR="002622EA" w:rsidRDefault="00D51A3D" w:rsidP="002622EA">
            <w:pPr>
              <w:spacing w:line="280" w:lineRule="auto"/>
              <w:jc w:val="right"/>
              <w:rPr>
                <w:color w:val="000000"/>
                <w:sz w:val="28"/>
                <w:szCs w:val="28"/>
              </w:rPr>
            </w:pPr>
            <w:r>
              <w:rPr>
                <w:color w:val="000000"/>
                <w:sz w:val="28"/>
                <w:szCs w:val="28"/>
              </w:rPr>
              <w:t>117</w:t>
            </w:r>
            <w:r w:rsidR="002622EA">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3192422B" w:rsidR="004D113E" w:rsidRPr="00415C29" w:rsidRDefault="00D51A3D">
            <w:pPr>
              <w:spacing w:line="280" w:lineRule="auto"/>
              <w:jc w:val="right"/>
              <w:rPr>
                <w:color w:val="000000"/>
                <w:sz w:val="28"/>
                <w:szCs w:val="28"/>
              </w:rPr>
            </w:pPr>
            <w:r>
              <w:rPr>
                <w:color w:val="000000"/>
                <w:sz w:val="28"/>
                <w:szCs w:val="28"/>
              </w:rPr>
              <w:t>395 201</w:t>
            </w:r>
            <w:r w:rsidR="00B22EED"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479C85BF" w:rsidR="004D113E" w:rsidRPr="00415C29" w:rsidRDefault="00D51A3D">
            <w:pPr>
              <w:spacing w:line="280" w:lineRule="auto"/>
              <w:jc w:val="right"/>
              <w:rPr>
                <w:color w:val="000000"/>
                <w:sz w:val="28"/>
                <w:szCs w:val="28"/>
              </w:rPr>
            </w:pPr>
            <w:r>
              <w:rPr>
                <w:color w:val="000000"/>
                <w:sz w:val="28"/>
                <w:szCs w:val="28"/>
              </w:rPr>
              <w:t>238 600</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4791C284" w:rsidR="008E4AAC" w:rsidRPr="00415C29" w:rsidRDefault="00D51A3D" w:rsidP="008E4AAC">
            <w:pPr>
              <w:spacing w:line="280" w:lineRule="auto"/>
              <w:jc w:val="right"/>
              <w:rPr>
                <w:color w:val="000000"/>
                <w:sz w:val="28"/>
                <w:szCs w:val="28"/>
              </w:rPr>
            </w:pPr>
            <w:r>
              <w:rPr>
                <w:color w:val="000000"/>
                <w:sz w:val="28"/>
                <w:szCs w:val="28"/>
              </w:rPr>
              <w:t>238</w:t>
            </w:r>
            <w:r>
              <w:rPr>
                <w:color w:val="000000"/>
                <w:sz w:val="28"/>
                <w:szCs w:val="28"/>
              </w:rPr>
              <w:t> </w:t>
            </w:r>
            <w:r>
              <w:rPr>
                <w:color w:val="000000"/>
                <w:sz w:val="28"/>
                <w:szCs w:val="28"/>
              </w:rPr>
              <w:t>600</w:t>
            </w:r>
            <w:r w:rsidRPr="00415C29">
              <w:rPr>
                <w:color w:val="000000"/>
                <w:sz w:val="28"/>
                <w:szCs w:val="28"/>
              </w:rPr>
              <w:t> </w:t>
            </w:r>
            <w:r w:rsidR="008E4AAC" w:rsidRPr="00415C29">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72E2101D" w:rsidR="008E4AAC" w:rsidRPr="00415C29" w:rsidRDefault="00D51A3D" w:rsidP="008E4AAC">
            <w:pPr>
              <w:spacing w:line="280" w:lineRule="auto"/>
              <w:jc w:val="right"/>
              <w:rPr>
                <w:color w:val="000000"/>
                <w:sz w:val="28"/>
                <w:szCs w:val="28"/>
              </w:rPr>
            </w:pPr>
            <w:r>
              <w:rPr>
                <w:color w:val="000000"/>
                <w:sz w:val="28"/>
                <w:szCs w:val="28"/>
              </w:rPr>
              <w:t>29 437</w:t>
            </w:r>
            <w:r w:rsidR="008E4AA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lastRenderedPageBreak/>
              <w:t>1 06 02010 02 0000 110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49965AE4" w:rsidR="004D113E" w:rsidRPr="00415C29" w:rsidRDefault="00D51A3D">
            <w:pPr>
              <w:spacing w:line="280" w:lineRule="auto"/>
              <w:jc w:val="right"/>
              <w:rPr>
                <w:color w:val="000000"/>
                <w:sz w:val="28"/>
                <w:szCs w:val="28"/>
              </w:rPr>
            </w:pPr>
            <w:r>
              <w:rPr>
                <w:color w:val="000000"/>
                <w:sz w:val="28"/>
                <w:szCs w:val="28"/>
              </w:rPr>
              <w:t>29 265</w:t>
            </w:r>
            <w:r w:rsidR="00495A0C"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2E63ED97" w:rsidR="004D113E" w:rsidRDefault="008E4AAC">
            <w:pPr>
              <w:spacing w:line="280" w:lineRule="auto"/>
              <w:jc w:val="right"/>
              <w:rPr>
                <w:color w:val="000000"/>
                <w:sz w:val="28"/>
                <w:szCs w:val="28"/>
              </w:rPr>
            </w:pPr>
            <w:r>
              <w:rPr>
                <w:color w:val="000000"/>
                <w:sz w:val="28"/>
                <w:szCs w:val="28"/>
              </w:rPr>
              <w:t xml:space="preserve">19 </w:t>
            </w:r>
            <w:r w:rsidR="006E6FDA">
              <w:rPr>
                <w:color w:val="000000"/>
                <w:sz w:val="28"/>
                <w:szCs w:val="28"/>
              </w:rPr>
              <w:t>759</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35A501A" w:rsidR="004D113E" w:rsidRDefault="008E4AAC">
            <w:pPr>
              <w:spacing w:line="280" w:lineRule="auto"/>
              <w:jc w:val="right"/>
              <w:rPr>
                <w:color w:val="000000"/>
                <w:sz w:val="28"/>
                <w:szCs w:val="28"/>
              </w:rPr>
            </w:pPr>
            <w:r>
              <w:rPr>
                <w:color w:val="000000"/>
                <w:sz w:val="28"/>
                <w:szCs w:val="28"/>
              </w:rPr>
              <w:t xml:space="preserve">19 </w:t>
            </w:r>
            <w:r w:rsidR="006E6FDA">
              <w:rPr>
                <w:color w:val="000000"/>
                <w:sz w:val="28"/>
                <w:szCs w:val="28"/>
              </w:rPr>
              <w:t>351</w:t>
            </w:r>
            <w:r w:rsidR="00495A0C">
              <w:rPr>
                <w:color w:val="000000"/>
                <w:sz w:val="28"/>
                <w:szCs w:val="28"/>
              </w:rPr>
              <w:t> 000,00</w:t>
            </w:r>
          </w:p>
        </w:tc>
      </w:tr>
      <w:tr w:rsidR="006E6FDA" w14:paraId="663D9C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CBB06EE" w14:textId="0E7796E2" w:rsidR="006E6FDA" w:rsidRDefault="006E6FDA" w:rsidP="006E6FDA">
            <w:pPr>
              <w:spacing w:line="280" w:lineRule="auto"/>
              <w:jc w:val="center"/>
              <w:rPr>
                <w:color w:val="000000"/>
                <w:sz w:val="28"/>
                <w:szCs w:val="28"/>
              </w:rPr>
            </w:pPr>
            <w:r>
              <w:rPr>
                <w:color w:val="000000"/>
                <w:sz w:val="28"/>
                <w:szCs w:val="28"/>
              </w:rPr>
              <w:t>1 06 020</w:t>
            </w:r>
            <w:r>
              <w:rPr>
                <w:color w:val="000000"/>
                <w:sz w:val="28"/>
                <w:szCs w:val="28"/>
              </w:rPr>
              <w:t>2</w:t>
            </w:r>
            <w:r>
              <w:rPr>
                <w:color w:val="000000"/>
                <w:sz w:val="28"/>
                <w:szCs w:val="28"/>
              </w:rPr>
              <w:t>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05A124" w14:textId="755F82BC" w:rsidR="006E6FDA" w:rsidRDefault="006E6FDA" w:rsidP="006E6FDA">
            <w:pPr>
              <w:spacing w:line="280" w:lineRule="auto"/>
              <w:rPr>
                <w:color w:val="000000"/>
                <w:sz w:val="28"/>
                <w:szCs w:val="28"/>
              </w:rPr>
            </w:pPr>
            <w:r w:rsidRPr="006E6FDA">
              <w:rPr>
                <w:color w:val="000000"/>
                <w:sz w:val="28"/>
                <w:szCs w:val="28"/>
              </w:rPr>
              <w:t>Налог на имущество организаций по имуществу,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3C342" w14:textId="5C34736C" w:rsidR="006E6FDA" w:rsidRDefault="006E6FDA" w:rsidP="006E6FDA">
            <w:pPr>
              <w:spacing w:line="280" w:lineRule="auto"/>
              <w:jc w:val="right"/>
              <w:rPr>
                <w:color w:val="000000"/>
                <w:sz w:val="28"/>
                <w:szCs w:val="28"/>
              </w:rPr>
            </w:pPr>
            <w:r>
              <w:rPr>
                <w:color w:val="000000"/>
                <w:sz w:val="28"/>
                <w:szCs w:val="28"/>
              </w:rPr>
              <w:t>172 000,00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66AB71" w14:textId="30996C09" w:rsidR="006E6FDA" w:rsidRDefault="006E6FDA" w:rsidP="006E6FDA">
            <w:pPr>
              <w:spacing w:line="280" w:lineRule="auto"/>
              <w:jc w:val="right"/>
              <w:rPr>
                <w:color w:val="000000"/>
                <w:sz w:val="28"/>
                <w:szCs w:val="28"/>
              </w:rPr>
            </w:pPr>
            <w:r w:rsidRPr="001F4BA9">
              <w:rPr>
                <w:color w:val="000000"/>
                <w:sz w:val="28"/>
                <w:szCs w:val="28"/>
              </w:rPr>
              <w:t>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CC008B" w14:textId="08D25111" w:rsidR="006E6FDA" w:rsidRDefault="006E6FDA" w:rsidP="006E6FDA">
            <w:pPr>
              <w:spacing w:line="280" w:lineRule="auto"/>
              <w:jc w:val="right"/>
              <w:rPr>
                <w:color w:val="000000"/>
                <w:sz w:val="28"/>
                <w:szCs w:val="28"/>
              </w:rPr>
            </w:pPr>
            <w:r w:rsidRPr="001F4BA9">
              <w:rPr>
                <w:color w:val="000000"/>
                <w:sz w:val="28"/>
                <w:szCs w:val="28"/>
              </w:rPr>
              <w:t>172 000,00</w:t>
            </w:r>
          </w:p>
        </w:tc>
      </w:tr>
      <w:tr w:rsidR="004D113E" w14:paraId="5CE182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10288017" w:rsidR="004D113E" w:rsidRDefault="008E4AAC">
            <w:pPr>
              <w:spacing w:line="280" w:lineRule="auto"/>
              <w:jc w:val="right"/>
              <w:rPr>
                <w:color w:val="000000"/>
                <w:sz w:val="28"/>
                <w:szCs w:val="28"/>
              </w:rPr>
            </w:pPr>
            <w:r>
              <w:rPr>
                <w:color w:val="000000"/>
                <w:sz w:val="28"/>
                <w:szCs w:val="28"/>
              </w:rPr>
              <w:t>12</w:t>
            </w:r>
            <w:r w:rsidR="006E6FDA">
              <w:rPr>
                <w:color w:val="000000"/>
                <w:sz w:val="28"/>
                <w:szCs w:val="28"/>
              </w:rPr>
              <w:t>7</w:t>
            </w:r>
            <w:r>
              <w:rPr>
                <w:color w:val="000000"/>
                <w:sz w:val="28"/>
                <w:szCs w:val="28"/>
              </w:rPr>
              <w:t xml:space="preserve"> </w:t>
            </w:r>
            <w:r w:rsidR="006E6FDA">
              <w:rPr>
                <w:color w:val="000000"/>
                <w:sz w:val="28"/>
                <w:szCs w:val="28"/>
              </w:rPr>
              <w:t>16</w:t>
            </w:r>
            <w:r>
              <w:rPr>
                <w:color w:val="000000"/>
                <w:sz w:val="28"/>
                <w:szCs w:val="28"/>
              </w:rPr>
              <w:t>4</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3AFC1C1C" w:rsidR="008E4AAC" w:rsidRDefault="008E4AAC" w:rsidP="008E4AAC">
            <w:pPr>
              <w:spacing w:line="280" w:lineRule="auto"/>
              <w:jc w:val="right"/>
              <w:rPr>
                <w:color w:val="000000"/>
                <w:sz w:val="28"/>
                <w:szCs w:val="28"/>
              </w:rPr>
            </w:pPr>
            <w:r>
              <w:rPr>
                <w:color w:val="000000"/>
                <w:sz w:val="28"/>
                <w:szCs w:val="28"/>
              </w:rPr>
              <w:t>8</w:t>
            </w:r>
            <w:r w:rsidR="006E6FDA">
              <w:rPr>
                <w:color w:val="000000"/>
                <w:sz w:val="28"/>
                <w:szCs w:val="28"/>
              </w:rPr>
              <w:t>4</w:t>
            </w:r>
            <w:r>
              <w:rPr>
                <w:color w:val="000000"/>
                <w:sz w:val="28"/>
                <w:szCs w:val="28"/>
              </w:rPr>
              <w:t xml:space="preserve"> </w:t>
            </w:r>
            <w:r w:rsidR="006E6FDA">
              <w:rPr>
                <w:color w:val="000000"/>
                <w:sz w:val="28"/>
                <w:szCs w:val="28"/>
              </w:rPr>
              <w:t>58</w:t>
            </w:r>
            <w:r>
              <w:rPr>
                <w:color w:val="000000"/>
                <w:sz w:val="28"/>
                <w:szCs w:val="28"/>
              </w:rPr>
              <w:t>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1738A004" w:rsidR="004D113E" w:rsidRDefault="006E6FDA">
            <w:pPr>
              <w:spacing w:line="280" w:lineRule="auto"/>
              <w:jc w:val="right"/>
              <w:rPr>
                <w:color w:val="000000"/>
                <w:sz w:val="28"/>
                <w:szCs w:val="28"/>
              </w:rPr>
            </w:pPr>
            <w:r>
              <w:rPr>
                <w:color w:val="000000"/>
                <w:sz w:val="28"/>
                <w:szCs w:val="28"/>
              </w:rPr>
              <w:t>84</w:t>
            </w:r>
            <w:r>
              <w:rPr>
                <w:color w:val="000000"/>
                <w:sz w:val="28"/>
                <w:szCs w:val="28"/>
              </w:rPr>
              <w:t> </w:t>
            </w:r>
            <w:r>
              <w:rPr>
                <w:color w:val="000000"/>
                <w:sz w:val="28"/>
                <w:szCs w:val="28"/>
              </w:rPr>
              <w:t>582 </w:t>
            </w:r>
            <w:r w:rsidR="00495A0C">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t>1 06 06040 00 0000 110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lastRenderedPageBreak/>
              <w:t>1 08 00000 00 0000 000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4691679" w:rsidR="004D113E" w:rsidRDefault="00F54960">
            <w:pPr>
              <w:spacing w:line="280" w:lineRule="auto"/>
              <w:jc w:val="right"/>
              <w:rPr>
                <w:color w:val="000000"/>
                <w:sz w:val="28"/>
                <w:szCs w:val="28"/>
              </w:rPr>
            </w:pPr>
            <w:r>
              <w:rPr>
                <w:color w:val="000000"/>
                <w:sz w:val="28"/>
                <w:szCs w:val="28"/>
              </w:rPr>
              <w:t>145 </w:t>
            </w:r>
            <w:r w:rsidR="006E6FDA">
              <w:rPr>
                <w:color w:val="000000"/>
                <w:sz w:val="28"/>
                <w:szCs w:val="28"/>
              </w:rPr>
              <w:t>14</w:t>
            </w:r>
            <w:r>
              <w:rPr>
                <w:color w:val="000000"/>
                <w:sz w:val="28"/>
                <w:szCs w:val="28"/>
              </w:rPr>
              <w:t xml:space="preserve">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Default="00F54960">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Default="00F54960" w:rsidP="00A66E65">
            <w:pPr>
              <w:spacing w:line="280" w:lineRule="auto"/>
              <w:jc w:val="right"/>
              <w:rPr>
                <w:color w:val="000000"/>
                <w:sz w:val="28"/>
                <w:szCs w:val="28"/>
              </w:rPr>
            </w:pPr>
            <w:r>
              <w:rPr>
                <w:color w:val="000000"/>
                <w:sz w:val="28"/>
                <w:szCs w:val="28"/>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t>1 08 07000 01 0000 110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2DB55496" w:rsidR="004D113E" w:rsidRDefault="006E6FDA">
            <w:pPr>
              <w:spacing w:line="280" w:lineRule="auto"/>
              <w:jc w:val="right"/>
              <w:rPr>
                <w:color w:val="000000"/>
                <w:sz w:val="28"/>
                <w:szCs w:val="28"/>
              </w:rPr>
            </w:pPr>
            <w:r>
              <w:rPr>
                <w:color w:val="000000"/>
                <w:sz w:val="28"/>
                <w:szCs w:val="28"/>
              </w:rPr>
              <w:t>14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487DD048" w:rsidR="004D113E" w:rsidRDefault="006E6FDA">
            <w:pPr>
              <w:spacing w:line="280" w:lineRule="auto"/>
              <w:jc w:val="right"/>
              <w:rPr>
                <w:color w:val="000000"/>
                <w:sz w:val="28"/>
                <w:szCs w:val="28"/>
              </w:rPr>
            </w:pPr>
            <w:r>
              <w:rPr>
                <w:color w:val="000000"/>
                <w:sz w:val="28"/>
                <w:szCs w:val="28"/>
              </w:rPr>
              <w:t>14</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557A3932" w:rsidR="004D113E" w:rsidRDefault="00B80B19">
            <w:pPr>
              <w:spacing w:line="280" w:lineRule="auto"/>
              <w:jc w:val="right"/>
              <w:rPr>
                <w:color w:val="000000"/>
                <w:sz w:val="28"/>
                <w:szCs w:val="28"/>
              </w:rPr>
            </w:pPr>
            <w:r w:rsidRPr="00415C29">
              <w:rPr>
                <w:color w:val="000000"/>
                <w:sz w:val="28"/>
                <w:szCs w:val="28"/>
              </w:rPr>
              <w:t>4</w:t>
            </w:r>
            <w:r w:rsidR="006E6FDA">
              <w:rPr>
                <w:color w:val="000000"/>
                <w:sz w:val="28"/>
                <w:szCs w:val="28"/>
              </w:rPr>
              <w:t>43</w:t>
            </w:r>
            <w:r w:rsidR="00320785" w:rsidRPr="00415C29">
              <w:rPr>
                <w:color w:val="000000"/>
                <w:sz w:val="28"/>
                <w:szCs w:val="28"/>
              </w:rPr>
              <w:t> </w:t>
            </w:r>
            <w:r w:rsidR="006E6FDA">
              <w:rPr>
                <w:color w:val="000000"/>
                <w:sz w:val="28"/>
                <w:szCs w:val="28"/>
              </w:rPr>
              <w:t>897</w:t>
            </w:r>
            <w:r w:rsidR="00320785" w:rsidRPr="00415C29">
              <w:rPr>
                <w:color w:val="000000"/>
                <w:sz w:val="28"/>
                <w:szCs w:val="28"/>
              </w:rPr>
              <w:t xml:space="preserve"> 000</w:t>
            </w:r>
            <w:r w:rsidR="00495A0C"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Российской Федерации, субъектам Российской Федерации или муниципальным образованиям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Default="00B50017">
            <w:pPr>
              <w:spacing w:line="280" w:lineRule="auto"/>
              <w:jc w:val="right"/>
              <w:rPr>
                <w:color w:val="000000"/>
                <w:sz w:val="28"/>
                <w:szCs w:val="28"/>
              </w:rPr>
            </w:pPr>
            <w:r>
              <w:rPr>
                <w:color w:val="000000"/>
                <w:sz w:val="28"/>
                <w:szCs w:val="28"/>
              </w:rPr>
              <w:lastRenderedPageBreak/>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Default="00B50017">
            <w:pPr>
              <w:spacing w:line="280" w:lineRule="auto"/>
              <w:jc w:val="right"/>
              <w:rPr>
                <w:color w:val="000000"/>
                <w:sz w:val="28"/>
                <w:szCs w:val="28"/>
              </w:rPr>
            </w:pPr>
            <w:r>
              <w:rPr>
                <w:color w:val="000000"/>
                <w:sz w:val="28"/>
                <w:szCs w:val="28"/>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t>1 11 05000 00 0000 120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29CE851D" w:rsidR="004D113E" w:rsidRDefault="00495A0C">
            <w:pPr>
              <w:spacing w:line="280" w:lineRule="auto"/>
              <w:jc w:val="right"/>
              <w:rPr>
                <w:color w:val="000000"/>
                <w:sz w:val="28"/>
                <w:szCs w:val="28"/>
              </w:rPr>
            </w:pPr>
            <w:r w:rsidRPr="00415C29">
              <w:rPr>
                <w:color w:val="000000"/>
                <w:sz w:val="28"/>
                <w:szCs w:val="28"/>
              </w:rPr>
              <w:t>4</w:t>
            </w:r>
            <w:r w:rsidR="006E6FDA">
              <w:rPr>
                <w:color w:val="000000"/>
                <w:sz w:val="28"/>
                <w:szCs w:val="28"/>
              </w:rPr>
              <w:t>11</w:t>
            </w:r>
            <w:r w:rsidRPr="00415C29">
              <w:rPr>
                <w:color w:val="000000"/>
                <w:sz w:val="28"/>
                <w:szCs w:val="28"/>
              </w:rPr>
              <w:t> </w:t>
            </w:r>
            <w:r w:rsidR="00BF7868" w:rsidRPr="00415C29">
              <w:rPr>
                <w:color w:val="000000"/>
                <w:sz w:val="28"/>
                <w:szCs w:val="28"/>
              </w:rPr>
              <w:t>0</w:t>
            </w:r>
            <w:r w:rsidR="006E6FDA">
              <w:rPr>
                <w:color w:val="000000"/>
                <w:sz w:val="28"/>
                <w:szCs w:val="28"/>
              </w:rPr>
              <w:t>8</w:t>
            </w:r>
            <w:r w:rsidR="00BF7868" w:rsidRPr="00415C29">
              <w:rPr>
                <w:color w:val="000000"/>
                <w:sz w:val="28"/>
                <w:szCs w:val="28"/>
              </w:rPr>
              <w:t>0</w:t>
            </w:r>
            <w:r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A446E43" w:rsidR="00BF7868" w:rsidRDefault="00BF7868" w:rsidP="00BF7868">
            <w:pPr>
              <w:spacing w:line="280" w:lineRule="auto"/>
              <w:jc w:val="right"/>
              <w:rPr>
                <w:color w:val="000000"/>
                <w:sz w:val="28"/>
                <w:szCs w:val="28"/>
              </w:rPr>
            </w:pPr>
            <w:r w:rsidRPr="00EA48B7">
              <w:rPr>
                <w:color w:val="000000"/>
                <w:sz w:val="28"/>
                <w:szCs w:val="28"/>
              </w:rPr>
              <w:lastRenderedPageBreak/>
              <w:t>3</w:t>
            </w:r>
            <w:r w:rsidR="006E6FDA">
              <w:rPr>
                <w:color w:val="000000"/>
                <w:sz w:val="28"/>
                <w:szCs w:val="28"/>
              </w:rPr>
              <w:t>09</w:t>
            </w:r>
            <w:r w:rsidRPr="00EA48B7">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D09ABDA" w:rsidR="00BF7868" w:rsidRDefault="00BF7868" w:rsidP="00BF7868">
            <w:pPr>
              <w:spacing w:line="280" w:lineRule="auto"/>
              <w:jc w:val="right"/>
              <w:rPr>
                <w:color w:val="000000"/>
                <w:sz w:val="28"/>
                <w:szCs w:val="28"/>
              </w:rPr>
            </w:pPr>
            <w:r>
              <w:rPr>
                <w:color w:val="000000"/>
                <w:sz w:val="28"/>
                <w:szCs w:val="28"/>
              </w:rPr>
              <w:t>3</w:t>
            </w:r>
            <w:r w:rsidR="006E6FDA">
              <w:rPr>
                <w:color w:val="000000"/>
                <w:sz w:val="28"/>
                <w:szCs w:val="28"/>
              </w:rPr>
              <w:t>09</w:t>
            </w:r>
            <w:r>
              <w:rPr>
                <w:color w:val="000000"/>
                <w:sz w:val="28"/>
                <w:szCs w:val="28"/>
              </w:rPr>
              <w:t xml:space="preserve">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06B279B" w:rsidR="004D113E" w:rsidRPr="00415C29" w:rsidRDefault="00B80B19">
            <w:pPr>
              <w:spacing w:line="280" w:lineRule="auto"/>
              <w:jc w:val="right"/>
              <w:rPr>
                <w:color w:val="000000"/>
                <w:sz w:val="28"/>
                <w:szCs w:val="28"/>
              </w:rPr>
            </w:pPr>
            <w:r w:rsidRPr="00415C29">
              <w:rPr>
                <w:color w:val="000000"/>
                <w:sz w:val="28"/>
                <w:szCs w:val="28"/>
              </w:rPr>
              <w:t>1</w:t>
            </w:r>
            <w:r w:rsidR="006E6FDA">
              <w:rPr>
                <w:color w:val="000000"/>
                <w:sz w:val="28"/>
                <w:szCs w:val="28"/>
              </w:rPr>
              <w:t>3</w:t>
            </w:r>
            <w:r w:rsidR="00495A0C"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Доходы, получаемые в виде арендной платы, а также средства от про</w:t>
            </w:r>
            <w:r>
              <w:rPr>
                <w:color w:val="000000"/>
                <w:sz w:val="28"/>
                <w:szCs w:val="28"/>
              </w:rPr>
              <w:lastRenderedPageBreak/>
              <w:t>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3C237A31" w:rsidR="003E54D9" w:rsidRPr="00415C29" w:rsidRDefault="00B80B19" w:rsidP="003E54D9">
            <w:pPr>
              <w:spacing w:line="280" w:lineRule="auto"/>
              <w:jc w:val="right"/>
              <w:rPr>
                <w:color w:val="000000"/>
                <w:sz w:val="28"/>
                <w:szCs w:val="28"/>
              </w:rPr>
            </w:pPr>
            <w:r w:rsidRPr="00415C29">
              <w:rPr>
                <w:color w:val="000000"/>
                <w:sz w:val="28"/>
                <w:szCs w:val="28"/>
              </w:rPr>
              <w:lastRenderedPageBreak/>
              <w:t>1</w:t>
            </w:r>
            <w:r w:rsidR="006E6FDA">
              <w:rPr>
                <w:color w:val="000000"/>
                <w:sz w:val="28"/>
                <w:szCs w:val="28"/>
              </w:rPr>
              <w:t>3</w:t>
            </w:r>
            <w:r w:rsidR="003E54D9" w:rsidRPr="00415C29">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5E6EEA9B"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w:t>
            </w:r>
            <w:r w:rsidR="006E6FDA">
              <w:rPr>
                <w:color w:val="000000"/>
                <w:sz w:val="28"/>
                <w:szCs w:val="28"/>
              </w:rPr>
              <w:t>8</w:t>
            </w:r>
            <w:r w:rsidR="00495A0C">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6F7C274B" w:rsidR="003E54D9" w:rsidRDefault="003E54D9" w:rsidP="003E54D9">
            <w:pPr>
              <w:spacing w:line="280" w:lineRule="auto"/>
              <w:jc w:val="right"/>
              <w:rPr>
                <w:color w:val="000000"/>
                <w:sz w:val="28"/>
                <w:szCs w:val="28"/>
              </w:rPr>
            </w:pPr>
            <w:r>
              <w:rPr>
                <w:color w:val="000000"/>
                <w:sz w:val="28"/>
                <w:szCs w:val="28"/>
              </w:rPr>
              <w:t>3 0</w:t>
            </w:r>
            <w:r w:rsidR="006E6FDA">
              <w:rPr>
                <w:color w:val="000000"/>
                <w:sz w:val="28"/>
                <w:szCs w:val="28"/>
              </w:rPr>
              <w:t>8</w:t>
            </w:r>
            <w:r>
              <w:rPr>
                <w:color w:val="000000"/>
                <w:sz w:val="28"/>
                <w:szCs w:val="28"/>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lastRenderedPageBreak/>
              <w:t>1 11 05070 00 0000 120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6E4D21E" w:rsidR="004D113E" w:rsidRDefault="006E6FDA">
            <w:pPr>
              <w:spacing w:line="280" w:lineRule="auto"/>
              <w:jc w:val="right"/>
              <w:rPr>
                <w:color w:val="000000"/>
                <w:sz w:val="28"/>
                <w:szCs w:val="28"/>
              </w:rPr>
            </w:pPr>
            <w:r>
              <w:rPr>
                <w:color w:val="000000"/>
                <w:sz w:val="28"/>
                <w:szCs w:val="28"/>
              </w:rPr>
              <w:t>86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08D52FD" w:rsidR="004D113E" w:rsidRDefault="006E6FDA">
            <w:pPr>
              <w:spacing w:line="280" w:lineRule="auto"/>
              <w:jc w:val="right"/>
              <w:rPr>
                <w:color w:val="000000"/>
                <w:sz w:val="28"/>
                <w:szCs w:val="28"/>
              </w:rPr>
            </w:pPr>
            <w:r>
              <w:rPr>
                <w:color w:val="000000"/>
                <w:sz w:val="28"/>
                <w:szCs w:val="28"/>
              </w:rPr>
              <w:t>86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20DED89D" w:rsidR="004D113E" w:rsidRDefault="006E6FDA">
            <w:pPr>
              <w:spacing w:line="280" w:lineRule="auto"/>
              <w:jc w:val="right"/>
              <w:rPr>
                <w:color w:val="000000"/>
                <w:sz w:val="28"/>
                <w:szCs w:val="28"/>
              </w:rPr>
            </w:pPr>
            <w:r>
              <w:rPr>
                <w:color w:val="000000"/>
                <w:sz w:val="28"/>
                <w:szCs w:val="28"/>
              </w:rPr>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1744F604" w:rsidR="004D113E" w:rsidRDefault="006E6FDA">
            <w:pPr>
              <w:spacing w:line="280" w:lineRule="auto"/>
              <w:jc w:val="right"/>
              <w:rPr>
                <w:color w:val="000000"/>
                <w:sz w:val="28"/>
                <w:szCs w:val="28"/>
              </w:rPr>
            </w:pPr>
            <w:r>
              <w:rPr>
                <w:color w:val="000000"/>
                <w:sz w:val="28"/>
                <w:szCs w:val="28"/>
              </w:rPr>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w:t>
            </w:r>
            <w:r>
              <w:rPr>
                <w:color w:val="000000"/>
                <w:sz w:val="28"/>
                <w:szCs w:val="28"/>
              </w:rPr>
              <w:lastRenderedPageBreak/>
              <w:t>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5551091D" w:rsidR="004D113E" w:rsidRDefault="006E6FDA">
            <w:pPr>
              <w:spacing w:line="280" w:lineRule="auto"/>
              <w:jc w:val="right"/>
              <w:rPr>
                <w:color w:val="000000"/>
                <w:sz w:val="28"/>
                <w:szCs w:val="28"/>
              </w:rPr>
            </w:pPr>
            <w:r>
              <w:rPr>
                <w:color w:val="000000"/>
                <w:sz w:val="28"/>
                <w:szCs w:val="28"/>
              </w:rPr>
              <w:lastRenderedPageBreak/>
              <w:t>1 6</w:t>
            </w:r>
            <w:r w:rsidR="00495A0C">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t>1 11 07000 00 0000 120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Default="00B50017" w:rsidP="00BF7868">
            <w:pPr>
              <w:spacing w:line="280" w:lineRule="auto"/>
              <w:jc w:val="right"/>
              <w:rPr>
                <w:color w:val="000000"/>
                <w:sz w:val="28"/>
                <w:szCs w:val="28"/>
              </w:rPr>
            </w:pPr>
            <w:r>
              <w:rPr>
                <w:color w:val="000000"/>
                <w:sz w:val="28"/>
                <w:szCs w:val="28"/>
              </w:rPr>
              <w:t>720</w:t>
            </w:r>
            <w:r w:rsidR="00BF7868">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Default="00B50017" w:rsidP="003E54D9">
            <w:pPr>
              <w:spacing w:line="280" w:lineRule="auto"/>
              <w:jc w:val="right"/>
              <w:rPr>
                <w:color w:val="000000"/>
                <w:sz w:val="28"/>
                <w:szCs w:val="28"/>
              </w:rPr>
            </w:pPr>
            <w:r>
              <w:rPr>
                <w:color w:val="000000"/>
                <w:sz w:val="28"/>
                <w:szCs w:val="28"/>
              </w:rPr>
              <w:t>720</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Default="00B50017">
            <w:pPr>
              <w:spacing w:line="280" w:lineRule="auto"/>
              <w:jc w:val="right"/>
              <w:rPr>
                <w:color w:val="000000"/>
                <w:sz w:val="28"/>
                <w:szCs w:val="28"/>
              </w:rPr>
            </w:pPr>
            <w:r>
              <w:rPr>
                <w:color w:val="000000"/>
                <w:sz w:val="28"/>
                <w:szCs w:val="28"/>
              </w:rPr>
              <w:t>72</w:t>
            </w:r>
            <w:r w:rsidR="003E54D9">
              <w:rPr>
                <w:color w:val="000000"/>
                <w:sz w:val="28"/>
                <w:szCs w:val="28"/>
              </w:rPr>
              <w:t>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 xml:space="preserve">Прочие доходы от использования имущества и прав, находящихся в государственной и муниципальной </w:t>
            </w:r>
            <w:r>
              <w:rPr>
                <w:color w:val="000000"/>
                <w:sz w:val="28"/>
                <w:szCs w:val="28"/>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45728E05" w:rsidR="004D113E" w:rsidRDefault="006E6FDA">
            <w:pPr>
              <w:spacing w:line="280" w:lineRule="auto"/>
              <w:jc w:val="right"/>
              <w:rPr>
                <w:color w:val="000000"/>
                <w:sz w:val="28"/>
                <w:szCs w:val="28"/>
              </w:rPr>
            </w:pPr>
            <w:r>
              <w:rPr>
                <w:color w:val="000000"/>
                <w:sz w:val="28"/>
                <w:szCs w:val="28"/>
              </w:rPr>
              <w:lastRenderedPageBreak/>
              <w:t>30</w:t>
            </w:r>
            <w:r w:rsidR="003E54D9">
              <w:rPr>
                <w:color w:val="000000"/>
                <w:sz w:val="28"/>
                <w:szCs w:val="28"/>
              </w:rPr>
              <w:t xml:space="preserve"> </w:t>
            </w:r>
            <w:r>
              <w:rPr>
                <w:color w:val="000000"/>
                <w:sz w:val="28"/>
                <w:szCs w:val="28"/>
              </w:rPr>
              <w:t>297</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t>1 11 09040 00 0000 120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5285A2B1" w:rsidR="003E54D9" w:rsidRDefault="006E6FDA" w:rsidP="003E54D9">
            <w:pPr>
              <w:spacing w:line="280" w:lineRule="auto"/>
              <w:jc w:val="right"/>
              <w:rPr>
                <w:color w:val="000000"/>
                <w:sz w:val="28"/>
                <w:szCs w:val="28"/>
              </w:rPr>
            </w:pPr>
            <w:r>
              <w:rPr>
                <w:color w:val="000000"/>
                <w:sz w:val="28"/>
                <w:szCs w:val="28"/>
              </w:rPr>
              <w:t>18 297</w:t>
            </w:r>
            <w:r w:rsidR="003E54D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t>1 11 09044 04 0000 120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5E48ED1A" w:rsidR="004D113E" w:rsidRDefault="00B444D0">
            <w:pPr>
              <w:spacing w:line="280" w:lineRule="auto"/>
              <w:jc w:val="right"/>
              <w:rPr>
                <w:color w:val="000000"/>
                <w:sz w:val="28"/>
                <w:szCs w:val="28"/>
              </w:rPr>
            </w:pPr>
            <w:r>
              <w:rPr>
                <w:color w:val="000000"/>
                <w:sz w:val="28"/>
                <w:szCs w:val="28"/>
              </w:rPr>
              <w:t>18</w:t>
            </w:r>
            <w:r>
              <w:rPr>
                <w:color w:val="000000"/>
                <w:sz w:val="28"/>
                <w:szCs w:val="28"/>
              </w:rPr>
              <w:t> </w:t>
            </w:r>
            <w:r>
              <w:rPr>
                <w:color w:val="000000"/>
                <w:sz w:val="28"/>
                <w:szCs w:val="28"/>
              </w:rPr>
              <w:t>297 </w:t>
            </w:r>
            <w:r w:rsidR="00495A0C">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lastRenderedPageBreak/>
              <w:t>1 11 09080 00 0000 120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1C2ABFA" w:rsidR="003E54D9" w:rsidRDefault="00B444D0" w:rsidP="003E54D9">
            <w:pPr>
              <w:spacing w:line="280" w:lineRule="auto"/>
              <w:jc w:val="right"/>
              <w:rPr>
                <w:color w:val="000000"/>
                <w:sz w:val="28"/>
                <w:szCs w:val="28"/>
              </w:rPr>
            </w:pPr>
            <w:r>
              <w:rPr>
                <w:color w:val="000000"/>
                <w:sz w:val="28"/>
                <w:szCs w:val="28"/>
              </w:rPr>
              <w:t>12 0</w:t>
            </w:r>
            <w:r w:rsidR="003E54D9">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04DBF6C6" w:rsidR="004D113E" w:rsidRDefault="00B444D0">
            <w:pPr>
              <w:spacing w:line="280" w:lineRule="auto"/>
              <w:jc w:val="right"/>
              <w:rPr>
                <w:color w:val="000000"/>
                <w:sz w:val="28"/>
                <w:szCs w:val="28"/>
              </w:rPr>
            </w:pPr>
            <w:r>
              <w:rPr>
                <w:color w:val="000000"/>
                <w:sz w:val="28"/>
                <w:szCs w:val="28"/>
              </w:rPr>
              <w:t>12 0</w:t>
            </w:r>
            <w:r w:rsidR="00A66E65">
              <w:rPr>
                <w:color w:val="000000"/>
                <w:sz w:val="28"/>
                <w:szCs w:val="28"/>
              </w:rPr>
              <w:t>00</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lastRenderedPageBreak/>
              <w:t>1 12 00000 00 0000 000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t>1 12 01041 01 0000 120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73E95DE5" w:rsidR="00BF7868" w:rsidRDefault="00592E34" w:rsidP="00BF7868">
            <w:pPr>
              <w:spacing w:line="280" w:lineRule="auto"/>
              <w:jc w:val="right"/>
              <w:rPr>
                <w:color w:val="000000"/>
                <w:sz w:val="28"/>
                <w:szCs w:val="28"/>
              </w:rPr>
            </w:pPr>
            <w:r>
              <w:rPr>
                <w:color w:val="000000"/>
                <w:sz w:val="28"/>
                <w:szCs w:val="28"/>
              </w:rPr>
              <w:t>7 2</w:t>
            </w:r>
            <w:r w:rsidR="0045062F">
              <w:rPr>
                <w:color w:val="000000"/>
                <w:sz w:val="28"/>
                <w:szCs w:val="28"/>
              </w:rPr>
              <w:t>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t>1 13 01000 00 0000 130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01748166" w:rsidR="00A66E65" w:rsidRDefault="00A66E65" w:rsidP="00A66E65">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02C32413" w:rsidR="00BF7868" w:rsidRDefault="00BF7868" w:rsidP="00BF7868">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lastRenderedPageBreak/>
              <w:t>1 13 01994 04 0000 130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571AFD7F" w:rsidR="00BF7868" w:rsidRDefault="00BF7868" w:rsidP="00BF7868">
            <w:pPr>
              <w:spacing w:line="280" w:lineRule="auto"/>
              <w:jc w:val="right"/>
              <w:rPr>
                <w:color w:val="000000"/>
                <w:sz w:val="28"/>
                <w:szCs w:val="28"/>
              </w:rPr>
            </w:pPr>
            <w:r>
              <w:rPr>
                <w:color w:val="000000"/>
                <w:sz w:val="28"/>
                <w:szCs w:val="28"/>
              </w:rPr>
              <w:t>1 </w:t>
            </w:r>
            <w:r w:rsidR="00B444D0">
              <w:rPr>
                <w:color w:val="000000"/>
                <w:sz w:val="28"/>
                <w:szCs w:val="28"/>
              </w:rPr>
              <w:t>5</w:t>
            </w:r>
            <w:r>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45062F" w14:paraId="17F9D7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Default="0045062F" w:rsidP="00BF7868">
            <w:pPr>
              <w:spacing w:line="280" w:lineRule="auto"/>
              <w:jc w:val="center"/>
              <w:rPr>
                <w:color w:val="000000"/>
                <w:sz w:val="28"/>
                <w:szCs w:val="28"/>
              </w:rPr>
            </w:pPr>
            <w:r>
              <w:rPr>
                <w:color w:val="000000"/>
                <w:sz w:val="28"/>
                <w:szCs w:val="28"/>
              </w:rPr>
              <w:t>1 13 02994 00 0000 130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45062F" w:rsidRDefault="0045062F" w:rsidP="00BF7868">
            <w:pPr>
              <w:spacing w:line="280" w:lineRule="auto"/>
              <w:rPr>
                <w:color w:val="000000"/>
                <w:sz w:val="28"/>
                <w:szCs w:val="28"/>
              </w:rPr>
            </w:pPr>
            <w:r w:rsidRPr="0045062F">
              <w:rPr>
                <w:color w:val="000000"/>
                <w:sz w:val="28"/>
                <w:szCs w:val="28"/>
                <w:shd w:val="clear" w:color="auto" w:fill="FFFFFF"/>
              </w:rPr>
              <w:t xml:space="preserve">Прочие доходы от компенсации затрат </w:t>
            </w:r>
            <w:r>
              <w:rPr>
                <w:color w:val="000000"/>
                <w:sz w:val="28"/>
                <w:szCs w:val="28"/>
                <w:shd w:val="clear" w:color="auto" w:fill="FFFFFF"/>
              </w:rPr>
              <w:t>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496259BC" w:rsidR="0045062F" w:rsidRDefault="00B444D0" w:rsidP="00BF7868">
            <w:pPr>
              <w:spacing w:line="280" w:lineRule="auto"/>
              <w:jc w:val="right"/>
              <w:rPr>
                <w:color w:val="000000"/>
                <w:sz w:val="28"/>
                <w:szCs w:val="28"/>
              </w:rPr>
            </w:pPr>
            <w:r>
              <w:rPr>
                <w:color w:val="000000"/>
                <w:sz w:val="28"/>
                <w:szCs w:val="28"/>
              </w:rPr>
              <w:t>5</w:t>
            </w:r>
            <w:r w:rsidR="0045062F">
              <w:rPr>
                <w:color w:val="000000"/>
                <w:sz w:val="28"/>
                <w:szCs w:val="28"/>
              </w:rPr>
              <w:t> 762 300,00</w:t>
            </w:r>
          </w:p>
          <w:p w14:paraId="47396047" w14:textId="407C9663" w:rsidR="0045062F" w:rsidRDefault="0045062F" w:rsidP="00BF7868">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Default="0045062F" w:rsidP="00BF7868">
            <w:pPr>
              <w:spacing w:line="280" w:lineRule="auto"/>
              <w:jc w:val="right"/>
              <w:rPr>
                <w:color w:val="000000"/>
                <w:sz w:val="28"/>
                <w:szCs w:val="28"/>
              </w:rPr>
            </w:pPr>
            <w:r>
              <w:rPr>
                <w:color w:val="000000"/>
                <w:sz w:val="28"/>
                <w:szCs w:val="28"/>
              </w:rPr>
              <w:t>0,00</w:t>
            </w:r>
          </w:p>
        </w:tc>
      </w:tr>
      <w:tr w:rsidR="0045062F" w14:paraId="53C448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Default="0045062F" w:rsidP="00BF7868">
            <w:pPr>
              <w:spacing w:line="280" w:lineRule="auto"/>
              <w:jc w:val="center"/>
              <w:rPr>
                <w:color w:val="000000"/>
                <w:sz w:val="28"/>
                <w:szCs w:val="28"/>
              </w:rPr>
            </w:pPr>
            <w:r>
              <w:rPr>
                <w:color w:val="000000"/>
                <w:sz w:val="28"/>
                <w:szCs w:val="28"/>
              </w:rPr>
              <w:t>1 13 02994 04 0000 130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45062F" w:rsidRDefault="0045062F" w:rsidP="00BF7868">
            <w:pPr>
              <w:spacing w:line="280" w:lineRule="auto"/>
              <w:rPr>
                <w:color w:val="000000"/>
                <w:sz w:val="28"/>
                <w:szCs w:val="28"/>
                <w:shd w:val="clear" w:color="auto" w:fill="FFFFFF"/>
              </w:rPr>
            </w:pPr>
            <w:r w:rsidRPr="0045062F">
              <w:rPr>
                <w:color w:val="000000"/>
                <w:sz w:val="28"/>
                <w:szCs w:val="28"/>
                <w:shd w:val="clear" w:color="auto" w:fill="FFFFFF"/>
              </w:rPr>
              <w:t>Прочие доходы от компенсации з</w:t>
            </w:r>
            <w:r w:rsidR="000A5C7D">
              <w:rPr>
                <w:color w:val="000000"/>
                <w:sz w:val="28"/>
                <w:szCs w:val="28"/>
                <w:shd w:val="clear" w:color="auto" w:fill="FFFFFF"/>
              </w:rPr>
              <w:t>ат</w:t>
            </w:r>
            <w:r w:rsidRPr="0045062F">
              <w:rPr>
                <w:color w:val="000000"/>
                <w:sz w:val="28"/>
                <w:szCs w:val="28"/>
                <w:shd w:val="clear" w:color="auto" w:fill="FFFFFF"/>
              </w:rPr>
              <w:t xml:space="preserve">рат </w:t>
            </w:r>
            <w:r>
              <w:rPr>
                <w:color w:val="000000"/>
                <w:sz w:val="28"/>
                <w:szCs w:val="28"/>
                <w:shd w:val="clear" w:color="auto" w:fill="FFFFFF"/>
              </w:rPr>
              <w:t>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339B9EED" w:rsidR="0045062F" w:rsidRDefault="00B444D0" w:rsidP="00BF7868">
            <w:pPr>
              <w:spacing w:line="280" w:lineRule="auto"/>
              <w:jc w:val="right"/>
              <w:rPr>
                <w:color w:val="000000"/>
                <w:sz w:val="28"/>
                <w:szCs w:val="28"/>
              </w:rPr>
            </w:pPr>
            <w:r>
              <w:rPr>
                <w:color w:val="000000"/>
                <w:sz w:val="28"/>
                <w:szCs w:val="28"/>
              </w:rPr>
              <w:t>5</w:t>
            </w:r>
            <w:r w:rsidR="0045062F">
              <w:rPr>
                <w:color w:val="000000"/>
                <w:sz w:val="28"/>
                <w:szCs w:val="28"/>
              </w:rPr>
              <w:t>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Default="0045062F" w:rsidP="00BF7868">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Default="0045062F" w:rsidP="00BF7868">
            <w:pPr>
              <w:spacing w:line="280" w:lineRule="auto"/>
              <w:jc w:val="right"/>
              <w:rPr>
                <w:color w:val="000000"/>
                <w:sz w:val="28"/>
                <w:szCs w:val="28"/>
              </w:rPr>
            </w:pPr>
            <w:r>
              <w:rPr>
                <w:color w:val="000000"/>
                <w:sz w:val="28"/>
                <w:szCs w:val="28"/>
              </w:rPr>
              <w:t>0,00</w:t>
            </w:r>
          </w:p>
        </w:tc>
      </w:tr>
      <w:tr w:rsidR="00A66E65" w14:paraId="074065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t>1 14 00000 00 0000 000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915D401" w:rsidR="00A66E65" w:rsidRPr="00415C29" w:rsidRDefault="00B50017" w:rsidP="00A66E65">
            <w:pPr>
              <w:spacing w:line="280" w:lineRule="auto"/>
              <w:jc w:val="right"/>
              <w:rPr>
                <w:color w:val="000000"/>
                <w:sz w:val="28"/>
                <w:szCs w:val="28"/>
              </w:rPr>
            </w:pPr>
            <w:r w:rsidRPr="00415C29">
              <w:rPr>
                <w:color w:val="000000"/>
                <w:sz w:val="28"/>
                <w:szCs w:val="28"/>
              </w:rPr>
              <w:t>1</w:t>
            </w:r>
            <w:r w:rsidR="00B444D0">
              <w:rPr>
                <w:color w:val="000000"/>
                <w:sz w:val="28"/>
                <w:szCs w:val="28"/>
              </w:rPr>
              <w:t>79</w:t>
            </w:r>
            <w:r w:rsidR="00BF7868" w:rsidRPr="00415C29">
              <w:rPr>
                <w:color w:val="000000"/>
                <w:sz w:val="28"/>
                <w:szCs w:val="28"/>
              </w:rPr>
              <w:t xml:space="preserve"> </w:t>
            </w:r>
            <w:r w:rsidR="00B444D0">
              <w:rPr>
                <w:color w:val="000000"/>
                <w:sz w:val="28"/>
                <w:szCs w:val="28"/>
              </w:rPr>
              <w:t>933</w:t>
            </w:r>
            <w:r w:rsidR="00A66E65" w:rsidRPr="00415C29">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585CE06A" w:rsidR="00BF7868" w:rsidRPr="00415C29" w:rsidRDefault="00B444D0" w:rsidP="00BF7868">
            <w:pPr>
              <w:spacing w:line="280" w:lineRule="auto"/>
              <w:jc w:val="right"/>
              <w:rPr>
                <w:color w:val="000000"/>
                <w:sz w:val="28"/>
                <w:szCs w:val="28"/>
              </w:rPr>
            </w:pPr>
            <w:r>
              <w:rPr>
                <w:color w:val="000000"/>
                <w:sz w:val="28"/>
                <w:szCs w:val="28"/>
              </w:rPr>
              <w:t>117 583 000</w:t>
            </w:r>
            <w:r w:rsidR="00BF7868"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444D0" w14:paraId="5C99597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444D0" w:rsidRDefault="00B444D0" w:rsidP="00B444D0">
            <w:pPr>
              <w:spacing w:line="280" w:lineRule="auto"/>
              <w:jc w:val="center"/>
              <w:rPr>
                <w:color w:val="000000"/>
                <w:sz w:val="28"/>
                <w:szCs w:val="28"/>
              </w:rPr>
            </w:pPr>
            <w:r>
              <w:rPr>
                <w:color w:val="000000"/>
                <w:sz w:val="28"/>
                <w:szCs w:val="28"/>
              </w:rPr>
              <w:t>1 14 02040 04 0000 410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444D0" w:rsidRDefault="00B444D0" w:rsidP="00B444D0">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w:t>
            </w:r>
            <w:r>
              <w:rPr>
                <w:color w:val="000000"/>
                <w:sz w:val="28"/>
                <w:szCs w:val="28"/>
              </w:rPr>
              <w:lastRenderedPageBreak/>
              <w:t>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66B5C435" w:rsidR="00B444D0" w:rsidRPr="00415C29" w:rsidRDefault="00B444D0" w:rsidP="00B444D0">
            <w:pPr>
              <w:spacing w:line="280" w:lineRule="auto"/>
              <w:jc w:val="right"/>
              <w:rPr>
                <w:color w:val="000000"/>
                <w:sz w:val="28"/>
                <w:szCs w:val="28"/>
              </w:rPr>
            </w:pPr>
            <w:r>
              <w:rPr>
                <w:color w:val="000000"/>
                <w:sz w:val="28"/>
                <w:szCs w:val="28"/>
              </w:rPr>
              <w:lastRenderedPageBreak/>
              <w:t>117 583 000</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444D0" w:rsidRDefault="00B444D0" w:rsidP="00B444D0">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444D0" w:rsidRDefault="00B444D0" w:rsidP="00B444D0">
            <w:pPr>
              <w:spacing w:line="280" w:lineRule="auto"/>
              <w:jc w:val="right"/>
              <w:rPr>
                <w:color w:val="000000"/>
                <w:sz w:val="28"/>
                <w:szCs w:val="28"/>
              </w:rPr>
            </w:pPr>
            <w:r>
              <w:rPr>
                <w:color w:val="000000"/>
                <w:sz w:val="28"/>
                <w:szCs w:val="28"/>
              </w:rPr>
              <w:t>30 000 000,00</w:t>
            </w:r>
          </w:p>
        </w:tc>
      </w:tr>
      <w:tr w:rsidR="00B444D0" w14:paraId="389825E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B444D0" w:rsidRDefault="00B444D0" w:rsidP="00B444D0">
            <w:pPr>
              <w:spacing w:line="280" w:lineRule="auto"/>
              <w:jc w:val="center"/>
              <w:rPr>
                <w:color w:val="000000"/>
                <w:sz w:val="28"/>
                <w:szCs w:val="28"/>
              </w:rPr>
            </w:pPr>
            <w:r>
              <w:rPr>
                <w:color w:val="000000"/>
                <w:sz w:val="28"/>
                <w:szCs w:val="28"/>
              </w:rPr>
              <w:t>1 14 02043 04 0000 410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B444D0" w:rsidRDefault="00B444D0" w:rsidP="00B444D0">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44AB2282" w:rsidR="00B444D0" w:rsidRPr="00415C29" w:rsidRDefault="00B444D0" w:rsidP="00B444D0">
            <w:pPr>
              <w:spacing w:line="280" w:lineRule="auto"/>
              <w:jc w:val="right"/>
              <w:rPr>
                <w:color w:val="000000"/>
                <w:sz w:val="28"/>
                <w:szCs w:val="28"/>
              </w:rPr>
            </w:pPr>
            <w:r>
              <w:rPr>
                <w:color w:val="000000"/>
                <w:sz w:val="28"/>
                <w:szCs w:val="28"/>
              </w:rPr>
              <w:t>117 583 000</w:t>
            </w:r>
            <w:r w:rsidRPr="00415C29">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B444D0" w:rsidRDefault="00B444D0" w:rsidP="00B444D0">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B444D0" w:rsidRDefault="00B444D0" w:rsidP="00B444D0">
            <w:pPr>
              <w:spacing w:line="280" w:lineRule="auto"/>
              <w:jc w:val="right"/>
              <w:rPr>
                <w:color w:val="000000"/>
                <w:sz w:val="28"/>
                <w:szCs w:val="28"/>
              </w:rPr>
            </w:pPr>
            <w:r>
              <w:rPr>
                <w:color w:val="000000"/>
                <w:sz w:val="28"/>
                <w:szCs w:val="28"/>
              </w:rPr>
              <w:t>30 000 000,00</w:t>
            </w:r>
          </w:p>
        </w:tc>
      </w:tr>
      <w:tr w:rsidR="00B444D0" w14:paraId="08302C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444D0" w:rsidRDefault="00B444D0" w:rsidP="00B444D0">
            <w:pPr>
              <w:spacing w:line="280" w:lineRule="auto"/>
              <w:jc w:val="center"/>
              <w:rPr>
                <w:color w:val="000000"/>
                <w:sz w:val="28"/>
                <w:szCs w:val="28"/>
              </w:rPr>
            </w:pPr>
            <w:r>
              <w:rPr>
                <w:color w:val="000000"/>
                <w:sz w:val="28"/>
                <w:szCs w:val="28"/>
              </w:rPr>
              <w:t>1 14 06000 00 0000 430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18281EC0"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444D0" w:rsidRDefault="00B444D0" w:rsidP="00B444D0">
            <w:pPr>
              <w:spacing w:line="280" w:lineRule="auto"/>
              <w:jc w:val="right"/>
              <w:rPr>
                <w:color w:val="000000"/>
                <w:sz w:val="28"/>
                <w:szCs w:val="28"/>
              </w:rPr>
            </w:pPr>
            <w:r>
              <w:rPr>
                <w:color w:val="000000"/>
                <w:sz w:val="28"/>
                <w:szCs w:val="28"/>
              </w:rPr>
              <w:t>12 100 000,00</w:t>
            </w:r>
          </w:p>
        </w:tc>
      </w:tr>
      <w:tr w:rsidR="00B444D0" w14:paraId="2DA29F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444D0" w:rsidRDefault="00B444D0" w:rsidP="00B444D0">
            <w:pPr>
              <w:spacing w:line="280" w:lineRule="auto"/>
              <w:jc w:val="center"/>
              <w:rPr>
                <w:color w:val="000000"/>
                <w:sz w:val="28"/>
                <w:szCs w:val="28"/>
              </w:rPr>
            </w:pPr>
            <w:r>
              <w:rPr>
                <w:color w:val="000000"/>
                <w:sz w:val="28"/>
                <w:szCs w:val="28"/>
              </w:rPr>
              <w:t>1 14 06010 00 0000 430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705C882"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444D0" w:rsidRDefault="00B444D0" w:rsidP="00B444D0">
            <w:pPr>
              <w:spacing w:line="280" w:lineRule="auto"/>
              <w:jc w:val="right"/>
              <w:rPr>
                <w:color w:val="000000"/>
                <w:sz w:val="28"/>
                <w:szCs w:val="28"/>
              </w:rPr>
            </w:pPr>
            <w:r>
              <w:rPr>
                <w:color w:val="000000"/>
                <w:sz w:val="28"/>
                <w:szCs w:val="28"/>
              </w:rPr>
              <w:t>12 100 000,00</w:t>
            </w:r>
          </w:p>
        </w:tc>
      </w:tr>
      <w:tr w:rsidR="00B444D0" w14:paraId="1B4BD0A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B444D0" w:rsidRDefault="00B444D0" w:rsidP="00B444D0">
            <w:pPr>
              <w:spacing w:line="280" w:lineRule="auto"/>
              <w:jc w:val="center"/>
              <w:rPr>
                <w:color w:val="000000"/>
                <w:sz w:val="28"/>
                <w:szCs w:val="28"/>
              </w:rPr>
            </w:pPr>
            <w:r>
              <w:rPr>
                <w:color w:val="000000"/>
                <w:sz w:val="28"/>
                <w:szCs w:val="28"/>
              </w:rPr>
              <w:lastRenderedPageBreak/>
              <w:t>1 14 06012 04 0000 430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B444D0" w:rsidRDefault="00B444D0" w:rsidP="00B444D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26141BD6" w:rsidR="00B444D0" w:rsidRDefault="00B444D0" w:rsidP="00B444D0">
            <w:pPr>
              <w:spacing w:line="280" w:lineRule="auto"/>
              <w:jc w:val="right"/>
              <w:rPr>
                <w:color w:val="000000"/>
                <w:sz w:val="28"/>
                <w:szCs w:val="28"/>
              </w:rPr>
            </w:pPr>
            <w:r>
              <w:rPr>
                <w:color w:val="000000"/>
                <w:sz w:val="28"/>
                <w:szCs w:val="28"/>
              </w:rPr>
              <w:t>53 900 000,00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B444D0" w:rsidRDefault="00B444D0" w:rsidP="00B444D0">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B444D0" w:rsidRDefault="00B444D0" w:rsidP="00B444D0">
            <w:pPr>
              <w:spacing w:line="280" w:lineRule="auto"/>
              <w:jc w:val="right"/>
              <w:rPr>
                <w:color w:val="000000"/>
                <w:sz w:val="28"/>
                <w:szCs w:val="28"/>
              </w:rPr>
            </w:pPr>
            <w:r>
              <w:rPr>
                <w:color w:val="000000"/>
                <w:sz w:val="28"/>
                <w:szCs w:val="28"/>
              </w:rPr>
              <w:t>12 100 000,00</w:t>
            </w:r>
          </w:p>
        </w:tc>
      </w:tr>
      <w:tr w:rsidR="00B444D0" w14:paraId="037178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444D0" w:rsidRDefault="00B444D0" w:rsidP="00B444D0">
            <w:pPr>
              <w:spacing w:line="280" w:lineRule="auto"/>
              <w:jc w:val="center"/>
              <w:rPr>
                <w:color w:val="000000"/>
                <w:sz w:val="28"/>
                <w:szCs w:val="28"/>
              </w:rPr>
            </w:pPr>
            <w:r>
              <w:rPr>
                <w:color w:val="000000"/>
                <w:sz w:val="28"/>
                <w:szCs w:val="28"/>
              </w:rPr>
              <w:t>1 14 06300 00 0000 430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444D0" w:rsidRDefault="00B444D0" w:rsidP="00B444D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5A47F181" w:rsidR="00B444D0" w:rsidRDefault="00B444D0" w:rsidP="00B444D0">
            <w:pPr>
              <w:spacing w:line="280" w:lineRule="auto"/>
              <w:jc w:val="right"/>
              <w:rPr>
                <w:color w:val="000000"/>
                <w:sz w:val="28"/>
                <w:szCs w:val="28"/>
              </w:rPr>
            </w:pPr>
            <w:r>
              <w:rPr>
                <w:color w:val="000000"/>
                <w:sz w:val="28"/>
                <w:szCs w:val="28"/>
              </w:rPr>
              <w:t>8 450 000,00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444D0" w:rsidRDefault="00B444D0" w:rsidP="00B444D0">
            <w:pPr>
              <w:spacing w:line="280" w:lineRule="auto"/>
              <w:jc w:val="right"/>
              <w:rPr>
                <w:color w:val="000000"/>
                <w:sz w:val="28"/>
                <w:szCs w:val="28"/>
              </w:rPr>
            </w:pPr>
            <w:r>
              <w:rPr>
                <w:color w:val="000000"/>
                <w:sz w:val="28"/>
                <w:szCs w:val="28"/>
              </w:rPr>
              <w:t>1 000 000,00</w:t>
            </w:r>
          </w:p>
        </w:tc>
      </w:tr>
      <w:tr w:rsidR="00B444D0" w14:paraId="15B57D0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444D0" w:rsidRDefault="00B444D0" w:rsidP="00B444D0">
            <w:pPr>
              <w:spacing w:line="280" w:lineRule="auto"/>
              <w:jc w:val="center"/>
              <w:rPr>
                <w:color w:val="000000"/>
                <w:sz w:val="28"/>
                <w:szCs w:val="28"/>
              </w:rPr>
            </w:pPr>
            <w:r>
              <w:rPr>
                <w:color w:val="000000"/>
                <w:sz w:val="28"/>
                <w:szCs w:val="28"/>
              </w:rPr>
              <w:t>1 14 06310 00 0000 430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444D0" w:rsidRDefault="00B444D0" w:rsidP="00B444D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1C0B1A74" w:rsidR="00B444D0" w:rsidRDefault="00B444D0" w:rsidP="00B444D0">
            <w:pPr>
              <w:spacing w:line="280" w:lineRule="auto"/>
              <w:jc w:val="right"/>
              <w:rPr>
                <w:color w:val="000000"/>
                <w:sz w:val="28"/>
                <w:szCs w:val="28"/>
              </w:rPr>
            </w:pPr>
            <w:r>
              <w:rPr>
                <w:color w:val="000000"/>
                <w:sz w:val="28"/>
                <w:szCs w:val="28"/>
              </w:rPr>
              <w:t>8</w:t>
            </w:r>
            <w:r>
              <w:rPr>
                <w:color w:val="000000"/>
                <w:sz w:val="28"/>
                <w:szCs w:val="28"/>
              </w:rPr>
              <w:t> </w:t>
            </w:r>
            <w:r>
              <w:rPr>
                <w:color w:val="000000"/>
                <w:sz w:val="28"/>
                <w:szCs w:val="28"/>
              </w:rPr>
              <w:t>450 </w:t>
            </w:r>
            <w:r>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444D0" w:rsidRDefault="00B444D0" w:rsidP="00B444D0">
            <w:pPr>
              <w:spacing w:line="280" w:lineRule="auto"/>
              <w:jc w:val="right"/>
              <w:rPr>
                <w:color w:val="000000"/>
                <w:sz w:val="28"/>
                <w:szCs w:val="28"/>
              </w:rPr>
            </w:pPr>
            <w:r>
              <w:rPr>
                <w:color w:val="000000"/>
                <w:sz w:val="28"/>
                <w:szCs w:val="28"/>
              </w:rPr>
              <w:t>1 000 000,00</w:t>
            </w:r>
          </w:p>
        </w:tc>
      </w:tr>
      <w:tr w:rsidR="00B444D0" w14:paraId="42DF787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B444D0" w:rsidRDefault="00B444D0" w:rsidP="00B444D0">
            <w:pPr>
              <w:spacing w:line="280" w:lineRule="auto"/>
              <w:jc w:val="center"/>
              <w:rPr>
                <w:color w:val="000000"/>
                <w:sz w:val="28"/>
                <w:szCs w:val="28"/>
              </w:rPr>
            </w:pPr>
            <w:r>
              <w:rPr>
                <w:color w:val="000000"/>
                <w:sz w:val="28"/>
                <w:szCs w:val="28"/>
              </w:rPr>
              <w:t>1 14 06312 04 0000 430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B444D0" w:rsidRDefault="00B444D0" w:rsidP="00B444D0">
            <w:pPr>
              <w:spacing w:line="280" w:lineRule="auto"/>
              <w:rPr>
                <w:color w:val="000000"/>
                <w:sz w:val="28"/>
                <w:szCs w:val="28"/>
              </w:rPr>
            </w:pPr>
            <w:r>
              <w:rPr>
                <w:color w:val="000000"/>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Pr>
                <w:color w:val="000000"/>
                <w:sz w:val="28"/>
                <w:szCs w:val="28"/>
              </w:rPr>
              <w:lastRenderedPageBreak/>
              <w:t>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5EE723B2" w:rsidR="00B444D0" w:rsidRDefault="00B444D0" w:rsidP="00B444D0">
            <w:pPr>
              <w:spacing w:line="280" w:lineRule="auto"/>
              <w:jc w:val="right"/>
              <w:rPr>
                <w:color w:val="000000"/>
                <w:sz w:val="28"/>
                <w:szCs w:val="28"/>
              </w:rPr>
            </w:pPr>
            <w:r>
              <w:rPr>
                <w:color w:val="000000"/>
                <w:sz w:val="28"/>
                <w:szCs w:val="28"/>
              </w:rPr>
              <w:lastRenderedPageBreak/>
              <w:t>8</w:t>
            </w:r>
            <w:r>
              <w:rPr>
                <w:color w:val="000000"/>
                <w:sz w:val="28"/>
                <w:szCs w:val="28"/>
              </w:rPr>
              <w:t> </w:t>
            </w:r>
            <w:r>
              <w:rPr>
                <w:color w:val="000000"/>
                <w:sz w:val="28"/>
                <w:szCs w:val="28"/>
              </w:rPr>
              <w:t>450 </w:t>
            </w:r>
            <w:r>
              <w:rPr>
                <w:color w:val="000000"/>
                <w:sz w:val="28"/>
                <w:szCs w:val="28"/>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B444D0" w:rsidRDefault="00B444D0" w:rsidP="00B444D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B444D0" w:rsidRDefault="00B444D0" w:rsidP="00B444D0">
            <w:pPr>
              <w:spacing w:line="280" w:lineRule="auto"/>
              <w:jc w:val="right"/>
              <w:rPr>
                <w:color w:val="000000"/>
                <w:sz w:val="28"/>
                <w:szCs w:val="28"/>
              </w:rPr>
            </w:pPr>
            <w:r>
              <w:rPr>
                <w:color w:val="000000"/>
                <w:sz w:val="28"/>
                <w:szCs w:val="28"/>
              </w:rPr>
              <w:t>1 000 000,00</w:t>
            </w:r>
          </w:p>
        </w:tc>
      </w:tr>
      <w:tr w:rsidR="00B444D0" w14:paraId="6C8A8B5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B444D0" w:rsidRDefault="00B444D0" w:rsidP="00B444D0">
            <w:pPr>
              <w:spacing w:line="280" w:lineRule="auto"/>
              <w:jc w:val="center"/>
              <w:rPr>
                <w:color w:val="000000"/>
                <w:sz w:val="28"/>
                <w:szCs w:val="28"/>
              </w:rPr>
            </w:pPr>
            <w:r>
              <w:rPr>
                <w:color w:val="000000"/>
                <w:sz w:val="28"/>
                <w:szCs w:val="28"/>
              </w:rPr>
              <w:t>1 16 00000 00 0000 000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B444D0" w:rsidRDefault="00B444D0" w:rsidP="00B444D0">
            <w:pPr>
              <w:spacing w:line="280" w:lineRule="auto"/>
              <w:rPr>
                <w:color w:val="000000"/>
                <w:sz w:val="28"/>
                <w:szCs w:val="28"/>
              </w:rPr>
            </w:pPr>
            <w:r>
              <w:rPr>
                <w:color w:val="000000"/>
                <w:sz w:val="28"/>
                <w:szCs w:val="28"/>
              </w:rPr>
              <w:t>ШТРАФЫ, САНКЦИИ, ВОЗМЕЩЕНИЕ УЩЕРБА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6B42E459" w:rsidR="00B444D0" w:rsidRDefault="00B444D0" w:rsidP="00B444D0">
            <w:pPr>
              <w:spacing w:line="280" w:lineRule="auto"/>
              <w:jc w:val="right"/>
              <w:rPr>
                <w:color w:val="000000"/>
                <w:sz w:val="28"/>
                <w:szCs w:val="28"/>
              </w:rPr>
            </w:pPr>
            <w:r>
              <w:rPr>
                <w:color w:val="000000"/>
                <w:sz w:val="28"/>
                <w:szCs w:val="28"/>
              </w:rPr>
              <w:t>16 869 000,00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B444D0" w:rsidRDefault="00B444D0" w:rsidP="00B444D0">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B444D0" w:rsidRDefault="00B444D0" w:rsidP="00B444D0">
            <w:pPr>
              <w:spacing w:line="280" w:lineRule="auto"/>
              <w:jc w:val="right"/>
              <w:rPr>
                <w:color w:val="000000"/>
                <w:sz w:val="28"/>
                <w:szCs w:val="28"/>
              </w:rPr>
            </w:pPr>
            <w:r>
              <w:rPr>
                <w:color w:val="000000"/>
                <w:sz w:val="28"/>
                <w:szCs w:val="28"/>
              </w:rPr>
              <w:t>10 869 000,00</w:t>
            </w:r>
          </w:p>
        </w:tc>
      </w:tr>
      <w:tr w:rsidR="00B444D0" w14:paraId="7EEFF7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B444D0" w:rsidRDefault="00B444D0" w:rsidP="00B444D0">
            <w:pPr>
              <w:spacing w:line="280" w:lineRule="auto"/>
              <w:jc w:val="center"/>
              <w:rPr>
                <w:color w:val="000000"/>
                <w:sz w:val="28"/>
                <w:szCs w:val="28"/>
              </w:rPr>
            </w:pPr>
            <w:r>
              <w:rPr>
                <w:color w:val="000000"/>
                <w:sz w:val="28"/>
                <w:szCs w:val="28"/>
              </w:rPr>
              <w:t>1 16 01000 01 0000 140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B444D0" w:rsidRDefault="00B444D0" w:rsidP="00B444D0">
            <w:pPr>
              <w:spacing w:line="280" w:lineRule="auto"/>
              <w:jc w:val="right"/>
              <w:rPr>
                <w:color w:val="000000"/>
                <w:sz w:val="28"/>
                <w:szCs w:val="28"/>
              </w:rPr>
            </w:pPr>
            <w:r>
              <w:rPr>
                <w:color w:val="000000"/>
                <w:sz w:val="28"/>
                <w:szCs w:val="28"/>
              </w:rPr>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B444D0" w:rsidRDefault="00B444D0" w:rsidP="00B444D0">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B444D0" w:rsidRDefault="00B444D0" w:rsidP="00B444D0">
            <w:pPr>
              <w:spacing w:line="280" w:lineRule="auto"/>
              <w:jc w:val="right"/>
              <w:rPr>
                <w:color w:val="000000"/>
                <w:sz w:val="28"/>
                <w:szCs w:val="28"/>
              </w:rPr>
            </w:pPr>
            <w:r>
              <w:rPr>
                <w:color w:val="000000"/>
                <w:sz w:val="28"/>
                <w:szCs w:val="28"/>
              </w:rPr>
              <w:t>4 169 000,00</w:t>
            </w:r>
          </w:p>
        </w:tc>
      </w:tr>
      <w:tr w:rsidR="00B444D0" w14:paraId="4FFAC5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B444D0" w:rsidRDefault="00B444D0" w:rsidP="00B444D0">
            <w:pPr>
              <w:spacing w:line="280" w:lineRule="auto"/>
              <w:jc w:val="center"/>
              <w:rPr>
                <w:color w:val="000000"/>
                <w:sz w:val="28"/>
                <w:szCs w:val="28"/>
              </w:rPr>
            </w:pPr>
            <w:r>
              <w:rPr>
                <w:color w:val="000000"/>
                <w:sz w:val="28"/>
                <w:szCs w:val="28"/>
              </w:rPr>
              <w:t>1 16 01050 01 0000 140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B444D0" w:rsidRDefault="00B444D0" w:rsidP="00B444D0">
            <w:pPr>
              <w:spacing w:line="280" w:lineRule="auto"/>
              <w:jc w:val="right"/>
              <w:rPr>
                <w:color w:val="000000"/>
                <w:sz w:val="28"/>
                <w:szCs w:val="28"/>
              </w:rPr>
            </w:pPr>
            <w:r>
              <w:rPr>
                <w:color w:val="000000"/>
                <w:sz w:val="28"/>
                <w:szCs w:val="28"/>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B444D0" w:rsidRDefault="00B444D0" w:rsidP="00B444D0">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B444D0" w:rsidRDefault="00B444D0" w:rsidP="00B444D0">
            <w:pPr>
              <w:spacing w:line="280" w:lineRule="auto"/>
              <w:jc w:val="right"/>
              <w:rPr>
                <w:color w:val="000000"/>
                <w:sz w:val="28"/>
                <w:szCs w:val="28"/>
              </w:rPr>
            </w:pPr>
            <w:r>
              <w:rPr>
                <w:color w:val="000000"/>
                <w:sz w:val="28"/>
                <w:szCs w:val="28"/>
              </w:rPr>
              <w:t>86 000,00</w:t>
            </w:r>
          </w:p>
        </w:tc>
      </w:tr>
      <w:tr w:rsidR="00B444D0" w14:paraId="4D5A49C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B444D0" w:rsidRDefault="00B444D0" w:rsidP="00B444D0">
            <w:pPr>
              <w:spacing w:line="280" w:lineRule="auto"/>
              <w:jc w:val="center"/>
              <w:rPr>
                <w:color w:val="000000"/>
                <w:sz w:val="28"/>
                <w:szCs w:val="28"/>
              </w:rPr>
            </w:pPr>
            <w:r>
              <w:rPr>
                <w:color w:val="000000"/>
                <w:sz w:val="28"/>
                <w:szCs w:val="28"/>
              </w:rPr>
              <w:t>1 16 01053 01 0000 140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w:t>
            </w:r>
            <w:r>
              <w:rPr>
                <w:color w:val="000000"/>
                <w:sz w:val="28"/>
                <w:szCs w:val="28"/>
              </w:rPr>
              <w:lastRenderedPageBreak/>
              <w:t>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B444D0" w:rsidRDefault="00B444D0" w:rsidP="00B444D0">
            <w:pPr>
              <w:spacing w:line="280" w:lineRule="auto"/>
              <w:jc w:val="right"/>
              <w:rPr>
                <w:color w:val="000000"/>
                <w:sz w:val="28"/>
                <w:szCs w:val="28"/>
              </w:rPr>
            </w:pPr>
            <w:r>
              <w:rPr>
                <w:color w:val="000000"/>
                <w:sz w:val="28"/>
                <w:szCs w:val="28"/>
              </w:rPr>
              <w:lastRenderedPageBreak/>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B444D0" w:rsidRDefault="00B444D0" w:rsidP="00B444D0">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B444D0" w:rsidRDefault="00B444D0" w:rsidP="00B444D0">
            <w:pPr>
              <w:spacing w:line="280" w:lineRule="auto"/>
              <w:jc w:val="right"/>
              <w:rPr>
                <w:color w:val="000000"/>
                <w:sz w:val="28"/>
                <w:szCs w:val="28"/>
              </w:rPr>
            </w:pPr>
            <w:r>
              <w:rPr>
                <w:color w:val="000000"/>
                <w:sz w:val="28"/>
                <w:szCs w:val="28"/>
              </w:rPr>
              <w:t>86 000,00</w:t>
            </w:r>
          </w:p>
        </w:tc>
      </w:tr>
      <w:tr w:rsidR="00B444D0" w14:paraId="5FA8274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B444D0" w:rsidRDefault="00B444D0" w:rsidP="00B444D0">
            <w:pPr>
              <w:spacing w:line="280" w:lineRule="auto"/>
              <w:jc w:val="center"/>
              <w:rPr>
                <w:color w:val="000000"/>
                <w:sz w:val="28"/>
                <w:szCs w:val="28"/>
              </w:rPr>
            </w:pPr>
            <w:r>
              <w:rPr>
                <w:color w:val="000000"/>
                <w:sz w:val="28"/>
                <w:szCs w:val="28"/>
              </w:rPr>
              <w:t>1 16 01060 01 0000 140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B444D0" w:rsidRDefault="00B444D0" w:rsidP="00B444D0">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B444D0" w:rsidRDefault="00B444D0" w:rsidP="00B444D0">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B444D0" w:rsidRDefault="00B444D0" w:rsidP="00B444D0">
            <w:pPr>
              <w:spacing w:line="280" w:lineRule="auto"/>
              <w:jc w:val="right"/>
              <w:rPr>
                <w:color w:val="000000"/>
                <w:sz w:val="28"/>
                <w:szCs w:val="28"/>
              </w:rPr>
            </w:pPr>
            <w:r>
              <w:rPr>
                <w:color w:val="000000"/>
                <w:sz w:val="28"/>
                <w:szCs w:val="28"/>
              </w:rPr>
              <w:t>15 500,00</w:t>
            </w:r>
          </w:p>
        </w:tc>
      </w:tr>
      <w:tr w:rsidR="00B444D0" w14:paraId="7FFEE62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B444D0" w:rsidRDefault="00B444D0" w:rsidP="00B444D0">
            <w:pPr>
              <w:spacing w:line="280" w:lineRule="auto"/>
              <w:jc w:val="center"/>
              <w:rPr>
                <w:color w:val="000000"/>
                <w:sz w:val="28"/>
                <w:szCs w:val="28"/>
              </w:rPr>
            </w:pPr>
            <w:r>
              <w:rPr>
                <w:color w:val="000000"/>
                <w:sz w:val="28"/>
                <w:szCs w:val="28"/>
              </w:rPr>
              <w:t>1 16 01063 01 0000 140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B444D0" w:rsidRDefault="00B444D0" w:rsidP="00B444D0">
            <w:pPr>
              <w:spacing w:line="280" w:lineRule="auto"/>
              <w:jc w:val="right"/>
              <w:rPr>
                <w:color w:val="000000"/>
                <w:sz w:val="28"/>
                <w:szCs w:val="28"/>
              </w:rPr>
            </w:pPr>
            <w:r>
              <w:rPr>
                <w:color w:val="000000"/>
                <w:sz w:val="28"/>
                <w:szCs w:val="28"/>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B444D0" w:rsidRDefault="00B444D0" w:rsidP="00B444D0">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B444D0" w:rsidRDefault="00B444D0" w:rsidP="00B444D0">
            <w:pPr>
              <w:spacing w:line="280" w:lineRule="auto"/>
              <w:jc w:val="right"/>
              <w:rPr>
                <w:color w:val="000000"/>
                <w:sz w:val="28"/>
                <w:szCs w:val="28"/>
              </w:rPr>
            </w:pPr>
            <w:r>
              <w:rPr>
                <w:color w:val="000000"/>
                <w:sz w:val="28"/>
                <w:szCs w:val="28"/>
              </w:rPr>
              <w:t>15 500,00</w:t>
            </w:r>
          </w:p>
        </w:tc>
      </w:tr>
      <w:tr w:rsidR="00B444D0" w14:paraId="5644D57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B444D0" w:rsidRDefault="00B444D0" w:rsidP="00B444D0">
            <w:pPr>
              <w:spacing w:line="280" w:lineRule="auto"/>
              <w:jc w:val="center"/>
              <w:rPr>
                <w:color w:val="000000"/>
                <w:sz w:val="28"/>
                <w:szCs w:val="28"/>
              </w:rPr>
            </w:pPr>
            <w:r>
              <w:rPr>
                <w:color w:val="000000"/>
                <w:sz w:val="28"/>
                <w:szCs w:val="28"/>
              </w:rPr>
              <w:lastRenderedPageBreak/>
              <w:t>1 16 01070 01 0000 140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75D42AC" w:rsidR="00B444D0" w:rsidRDefault="00B444D0" w:rsidP="00B444D0">
            <w:pPr>
              <w:spacing w:line="280" w:lineRule="auto"/>
              <w:jc w:val="right"/>
              <w:rPr>
                <w:color w:val="000000"/>
                <w:sz w:val="28"/>
                <w:szCs w:val="28"/>
              </w:rPr>
            </w:pPr>
            <w:r>
              <w:rPr>
                <w:color w:val="000000"/>
                <w:sz w:val="28"/>
                <w:szCs w:val="28"/>
              </w:rPr>
              <w:t>154 000,00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B444D0" w:rsidRDefault="00B444D0" w:rsidP="00B444D0">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B444D0" w:rsidRDefault="00B444D0" w:rsidP="00B444D0">
            <w:pPr>
              <w:spacing w:line="280" w:lineRule="auto"/>
              <w:jc w:val="right"/>
              <w:rPr>
                <w:color w:val="000000"/>
                <w:sz w:val="28"/>
                <w:szCs w:val="28"/>
              </w:rPr>
            </w:pPr>
            <w:r>
              <w:rPr>
                <w:color w:val="000000"/>
                <w:sz w:val="28"/>
                <w:szCs w:val="28"/>
              </w:rPr>
              <w:t>239 000,00</w:t>
            </w:r>
          </w:p>
        </w:tc>
      </w:tr>
      <w:tr w:rsidR="00B444D0" w14:paraId="096041D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B444D0" w:rsidRDefault="00B444D0" w:rsidP="00B444D0">
            <w:pPr>
              <w:spacing w:line="280" w:lineRule="auto"/>
              <w:jc w:val="center"/>
              <w:rPr>
                <w:color w:val="000000"/>
                <w:sz w:val="28"/>
                <w:szCs w:val="28"/>
              </w:rPr>
            </w:pPr>
            <w:r>
              <w:rPr>
                <w:color w:val="000000"/>
                <w:sz w:val="28"/>
                <w:szCs w:val="28"/>
              </w:rPr>
              <w:t>1 16 01073 01 0000 140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E1CB462" w:rsidR="00B444D0" w:rsidRDefault="00B444D0" w:rsidP="00B444D0">
            <w:pPr>
              <w:spacing w:line="280" w:lineRule="auto"/>
              <w:jc w:val="right"/>
              <w:rPr>
                <w:color w:val="000000"/>
                <w:sz w:val="28"/>
                <w:szCs w:val="28"/>
              </w:rPr>
            </w:pPr>
            <w:r>
              <w:rPr>
                <w:color w:val="000000"/>
                <w:sz w:val="28"/>
                <w:szCs w:val="28"/>
              </w:rPr>
              <w:t>154 000,00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B444D0" w:rsidRDefault="00B444D0" w:rsidP="00B444D0">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B444D0" w:rsidRDefault="00B444D0" w:rsidP="00B444D0">
            <w:pPr>
              <w:spacing w:line="280" w:lineRule="auto"/>
              <w:jc w:val="right"/>
              <w:rPr>
                <w:color w:val="000000"/>
                <w:sz w:val="28"/>
                <w:szCs w:val="28"/>
              </w:rPr>
            </w:pPr>
            <w:r>
              <w:rPr>
                <w:color w:val="000000"/>
                <w:sz w:val="28"/>
                <w:szCs w:val="28"/>
              </w:rPr>
              <w:t>239 000,00</w:t>
            </w:r>
          </w:p>
        </w:tc>
      </w:tr>
      <w:tr w:rsidR="00B444D0" w14:paraId="10482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B444D0" w:rsidRDefault="00B444D0" w:rsidP="00B444D0">
            <w:pPr>
              <w:spacing w:line="280" w:lineRule="auto"/>
              <w:jc w:val="center"/>
              <w:rPr>
                <w:color w:val="000000"/>
                <w:sz w:val="28"/>
                <w:szCs w:val="28"/>
              </w:rPr>
            </w:pPr>
            <w:r>
              <w:rPr>
                <w:color w:val="000000"/>
                <w:sz w:val="28"/>
                <w:szCs w:val="28"/>
              </w:rPr>
              <w:t>1 16 01080 01 0000 140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6ADD0830" w:rsidR="00B444D0" w:rsidRDefault="00B444D0" w:rsidP="00B444D0">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B444D0" w:rsidRDefault="00B444D0" w:rsidP="00B444D0">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B444D0" w:rsidRDefault="00B444D0" w:rsidP="00B444D0">
            <w:pPr>
              <w:spacing w:line="280" w:lineRule="auto"/>
              <w:jc w:val="right"/>
              <w:rPr>
                <w:color w:val="000000"/>
                <w:sz w:val="28"/>
                <w:szCs w:val="28"/>
              </w:rPr>
            </w:pPr>
            <w:r>
              <w:rPr>
                <w:color w:val="000000"/>
                <w:sz w:val="28"/>
                <w:szCs w:val="28"/>
              </w:rPr>
              <w:t>227 000,00</w:t>
            </w:r>
          </w:p>
        </w:tc>
      </w:tr>
      <w:tr w:rsidR="00B444D0" w14:paraId="69DE24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B444D0" w:rsidRDefault="00B444D0" w:rsidP="00B444D0">
            <w:pPr>
              <w:spacing w:line="280" w:lineRule="auto"/>
              <w:jc w:val="center"/>
              <w:rPr>
                <w:color w:val="000000"/>
                <w:sz w:val="28"/>
                <w:szCs w:val="28"/>
              </w:rPr>
            </w:pPr>
            <w:r>
              <w:rPr>
                <w:color w:val="000000"/>
                <w:sz w:val="28"/>
                <w:szCs w:val="28"/>
              </w:rPr>
              <w:lastRenderedPageBreak/>
              <w:t>1 16 01083 01 0000 140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0E38849" w:rsidR="00B444D0" w:rsidRDefault="00B444D0" w:rsidP="00B444D0">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B444D0" w:rsidRDefault="00B444D0" w:rsidP="00B444D0">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B444D0" w:rsidRDefault="00B444D0" w:rsidP="00B444D0">
            <w:pPr>
              <w:spacing w:line="280" w:lineRule="auto"/>
              <w:jc w:val="right"/>
              <w:rPr>
                <w:color w:val="000000"/>
                <w:sz w:val="28"/>
                <w:szCs w:val="28"/>
              </w:rPr>
            </w:pPr>
            <w:r>
              <w:rPr>
                <w:color w:val="000000"/>
                <w:sz w:val="28"/>
                <w:szCs w:val="28"/>
              </w:rPr>
              <w:t>227 000,00</w:t>
            </w:r>
          </w:p>
        </w:tc>
      </w:tr>
      <w:tr w:rsidR="00B444D0" w14:paraId="7082BBC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B444D0" w:rsidRDefault="00B444D0" w:rsidP="00B444D0">
            <w:pPr>
              <w:spacing w:line="280" w:lineRule="auto"/>
              <w:jc w:val="center"/>
              <w:rPr>
                <w:color w:val="000000"/>
                <w:sz w:val="28"/>
                <w:szCs w:val="28"/>
              </w:rPr>
            </w:pPr>
            <w:r>
              <w:rPr>
                <w:color w:val="000000"/>
                <w:sz w:val="28"/>
                <w:szCs w:val="28"/>
              </w:rPr>
              <w:t>1 16 01110 01 0000 140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03113F81" w:rsidR="00B444D0" w:rsidRDefault="00B444D0" w:rsidP="00B444D0">
            <w:pPr>
              <w:spacing w:line="280" w:lineRule="auto"/>
              <w:jc w:val="right"/>
              <w:rPr>
                <w:color w:val="000000"/>
                <w:sz w:val="28"/>
                <w:szCs w:val="28"/>
              </w:rPr>
            </w:pPr>
            <w:r>
              <w:rPr>
                <w:color w:val="000000"/>
                <w:sz w:val="28"/>
                <w:szCs w:val="28"/>
              </w:rPr>
              <w:t>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B444D0" w:rsidRDefault="00B444D0" w:rsidP="00B444D0">
            <w:pPr>
              <w:spacing w:line="280" w:lineRule="auto"/>
              <w:jc w:val="right"/>
              <w:rPr>
                <w:color w:val="000000"/>
                <w:sz w:val="28"/>
                <w:szCs w:val="28"/>
              </w:rPr>
            </w:pPr>
            <w:r>
              <w:rPr>
                <w:color w:val="000000"/>
                <w:sz w:val="28"/>
                <w:szCs w:val="28"/>
              </w:rPr>
              <w:t>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B444D0" w:rsidRDefault="00B444D0" w:rsidP="00B444D0">
            <w:pPr>
              <w:spacing w:line="280" w:lineRule="auto"/>
              <w:jc w:val="right"/>
              <w:rPr>
                <w:color w:val="000000"/>
                <w:sz w:val="28"/>
                <w:szCs w:val="28"/>
              </w:rPr>
            </w:pPr>
            <w:r>
              <w:rPr>
                <w:color w:val="000000"/>
                <w:sz w:val="28"/>
                <w:szCs w:val="28"/>
              </w:rPr>
              <w:t>2 000,00</w:t>
            </w:r>
          </w:p>
        </w:tc>
      </w:tr>
      <w:tr w:rsidR="00B444D0" w14:paraId="2890D64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B444D0" w:rsidRDefault="00B444D0" w:rsidP="00B444D0">
            <w:pPr>
              <w:spacing w:line="280" w:lineRule="auto"/>
              <w:jc w:val="center"/>
              <w:rPr>
                <w:color w:val="000000"/>
                <w:sz w:val="28"/>
                <w:szCs w:val="28"/>
              </w:rPr>
            </w:pPr>
            <w:r>
              <w:rPr>
                <w:color w:val="000000"/>
                <w:sz w:val="28"/>
                <w:szCs w:val="28"/>
              </w:rPr>
              <w:t>1 16 01113 01 0000 140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4AC99705" w:rsidR="00B444D0" w:rsidRDefault="00B444D0" w:rsidP="00B444D0">
            <w:pPr>
              <w:spacing w:line="280" w:lineRule="auto"/>
              <w:jc w:val="right"/>
              <w:rPr>
                <w:color w:val="000000"/>
                <w:sz w:val="28"/>
                <w:szCs w:val="28"/>
              </w:rPr>
            </w:pPr>
            <w:r>
              <w:rPr>
                <w:color w:val="000000"/>
                <w:sz w:val="28"/>
                <w:szCs w:val="28"/>
              </w:rPr>
              <w:t>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B444D0" w:rsidRDefault="00B444D0" w:rsidP="00B444D0">
            <w:pPr>
              <w:spacing w:line="280" w:lineRule="auto"/>
              <w:jc w:val="right"/>
              <w:rPr>
                <w:color w:val="000000"/>
                <w:sz w:val="28"/>
                <w:szCs w:val="28"/>
              </w:rPr>
            </w:pPr>
            <w:r>
              <w:rPr>
                <w:color w:val="000000"/>
                <w:sz w:val="28"/>
                <w:szCs w:val="28"/>
              </w:rPr>
              <w:t>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B444D0" w:rsidRDefault="00B444D0" w:rsidP="00B444D0">
            <w:pPr>
              <w:spacing w:line="280" w:lineRule="auto"/>
              <w:jc w:val="right"/>
              <w:rPr>
                <w:color w:val="000000"/>
                <w:sz w:val="28"/>
                <w:szCs w:val="28"/>
              </w:rPr>
            </w:pPr>
            <w:r>
              <w:rPr>
                <w:color w:val="000000"/>
                <w:sz w:val="28"/>
                <w:szCs w:val="28"/>
              </w:rPr>
              <w:t>2 000,00</w:t>
            </w:r>
          </w:p>
        </w:tc>
      </w:tr>
      <w:tr w:rsidR="00B444D0" w14:paraId="4F99429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B444D0" w:rsidRDefault="00B444D0" w:rsidP="00B444D0">
            <w:pPr>
              <w:spacing w:line="280" w:lineRule="auto"/>
              <w:jc w:val="center"/>
              <w:rPr>
                <w:color w:val="000000"/>
                <w:sz w:val="28"/>
                <w:szCs w:val="28"/>
              </w:rPr>
            </w:pPr>
            <w:r>
              <w:rPr>
                <w:color w:val="000000"/>
                <w:sz w:val="28"/>
                <w:szCs w:val="28"/>
              </w:rPr>
              <w:lastRenderedPageBreak/>
              <w:t>1 16 01130 01 0000 140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BC1738A" w:rsidR="00B444D0" w:rsidRDefault="000D4100" w:rsidP="00B444D0">
            <w:pPr>
              <w:spacing w:line="280" w:lineRule="auto"/>
              <w:jc w:val="right"/>
              <w:rPr>
                <w:color w:val="000000"/>
                <w:sz w:val="28"/>
                <w:szCs w:val="28"/>
              </w:rPr>
            </w:pPr>
            <w:r>
              <w:rPr>
                <w:color w:val="000000"/>
                <w:sz w:val="28"/>
                <w:szCs w:val="28"/>
              </w:rPr>
              <w:t>29</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B444D0" w:rsidRDefault="00B444D0" w:rsidP="00B444D0">
            <w:pPr>
              <w:spacing w:line="280" w:lineRule="auto"/>
              <w:jc w:val="right"/>
              <w:rPr>
                <w:color w:val="000000"/>
                <w:sz w:val="28"/>
                <w:szCs w:val="28"/>
              </w:rPr>
            </w:pPr>
            <w:r>
              <w:rPr>
                <w:color w:val="000000"/>
                <w:sz w:val="28"/>
                <w:szCs w:val="28"/>
              </w:rPr>
              <w:t>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B444D0" w:rsidRDefault="00B444D0" w:rsidP="00B444D0">
            <w:pPr>
              <w:spacing w:line="280" w:lineRule="auto"/>
              <w:jc w:val="right"/>
              <w:rPr>
                <w:color w:val="000000"/>
                <w:sz w:val="28"/>
                <w:szCs w:val="28"/>
              </w:rPr>
            </w:pPr>
            <w:r>
              <w:rPr>
                <w:color w:val="000000"/>
                <w:sz w:val="28"/>
                <w:szCs w:val="28"/>
              </w:rPr>
              <w:t>35 000,00</w:t>
            </w:r>
          </w:p>
        </w:tc>
      </w:tr>
      <w:tr w:rsidR="00B444D0" w14:paraId="00FC2F6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B444D0" w:rsidRDefault="00B444D0" w:rsidP="00B444D0">
            <w:pPr>
              <w:spacing w:line="280" w:lineRule="auto"/>
              <w:jc w:val="center"/>
              <w:rPr>
                <w:color w:val="000000"/>
                <w:sz w:val="28"/>
                <w:szCs w:val="28"/>
              </w:rPr>
            </w:pPr>
            <w:r>
              <w:rPr>
                <w:color w:val="000000"/>
                <w:sz w:val="28"/>
                <w:szCs w:val="28"/>
              </w:rPr>
              <w:t>1 16 01133 01 0000 140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7EFF0898" w:rsidR="00B444D0" w:rsidRDefault="000D4100" w:rsidP="00B444D0">
            <w:pPr>
              <w:spacing w:line="280" w:lineRule="auto"/>
              <w:jc w:val="right"/>
              <w:rPr>
                <w:color w:val="000000"/>
                <w:sz w:val="28"/>
                <w:szCs w:val="28"/>
              </w:rPr>
            </w:pPr>
            <w:r>
              <w:rPr>
                <w:color w:val="000000"/>
                <w:sz w:val="28"/>
                <w:szCs w:val="28"/>
              </w:rPr>
              <w:t>29</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B444D0" w:rsidRDefault="00B444D0" w:rsidP="00B444D0">
            <w:pPr>
              <w:spacing w:line="280" w:lineRule="auto"/>
              <w:jc w:val="right"/>
              <w:rPr>
                <w:color w:val="000000"/>
                <w:sz w:val="28"/>
                <w:szCs w:val="28"/>
              </w:rPr>
            </w:pPr>
            <w:r>
              <w:rPr>
                <w:color w:val="000000"/>
                <w:sz w:val="28"/>
                <w:szCs w:val="28"/>
              </w:rPr>
              <w:t>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B444D0" w:rsidRDefault="00B444D0" w:rsidP="00B444D0">
            <w:pPr>
              <w:spacing w:line="280" w:lineRule="auto"/>
              <w:jc w:val="right"/>
              <w:rPr>
                <w:color w:val="000000"/>
                <w:sz w:val="28"/>
                <w:szCs w:val="28"/>
              </w:rPr>
            </w:pPr>
            <w:r>
              <w:rPr>
                <w:color w:val="000000"/>
                <w:sz w:val="28"/>
                <w:szCs w:val="28"/>
              </w:rPr>
              <w:t>35 000,00</w:t>
            </w:r>
          </w:p>
        </w:tc>
      </w:tr>
      <w:tr w:rsidR="00B444D0" w14:paraId="09F6B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B444D0" w:rsidRDefault="00B444D0" w:rsidP="00B444D0">
            <w:pPr>
              <w:spacing w:line="280" w:lineRule="auto"/>
              <w:jc w:val="center"/>
              <w:rPr>
                <w:color w:val="000000"/>
                <w:sz w:val="28"/>
                <w:szCs w:val="28"/>
              </w:rPr>
            </w:pPr>
            <w:r>
              <w:rPr>
                <w:color w:val="000000"/>
                <w:sz w:val="28"/>
                <w:szCs w:val="28"/>
              </w:rPr>
              <w:t>1 16 01140 01 0000 140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8E16B7B" w:rsidR="00B444D0" w:rsidRDefault="000D4100" w:rsidP="00B444D0">
            <w:pPr>
              <w:spacing w:line="280" w:lineRule="auto"/>
              <w:jc w:val="right"/>
              <w:rPr>
                <w:color w:val="000000"/>
                <w:sz w:val="28"/>
                <w:szCs w:val="28"/>
              </w:rPr>
            </w:pPr>
            <w:r>
              <w:rPr>
                <w:color w:val="000000"/>
                <w:sz w:val="28"/>
                <w:szCs w:val="28"/>
              </w:rPr>
              <w:t>31</w:t>
            </w:r>
            <w:r w:rsidR="00B444D0">
              <w:rPr>
                <w:color w:val="000000"/>
                <w:sz w:val="28"/>
                <w:szCs w:val="28"/>
              </w:rPr>
              <w:t>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B444D0" w:rsidRDefault="00B444D0" w:rsidP="00B444D0">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B444D0" w:rsidRDefault="00B444D0" w:rsidP="00B444D0">
            <w:pPr>
              <w:spacing w:line="280" w:lineRule="auto"/>
              <w:jc w:val="right"/>
              <w:rPr>
                <w:color w:val="000000"/>
                <w:sz w:val="28"/>
                <w:szCs w:val="28"/>
              </w:rPr>
            </w:pPr>
            <w:r>
              <w:rPr>
                <w:color w:val="000000"/>
                <w:sz w:val="28"/>
                <w:szCs w:val="28"/>
              </w:rPr>
              <w:t>637 000,00</w:t>
            </w:r>
          </w:p>
        </w:tc>
      </w:tr>
      <w:tr w:rsidR="00B444D0" w14:paraId="0E789C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B444D0" w:rsidRDefault="00B444D0" w:rsidP="00B444D0">
            <w:pPr>
              <w:spacing w:line="280" w:lineRule="auto"/>
              <w:jc w:val="center"/>
              <w:rPr>
                <w:color w:val="000000"/>
                <w:sz w:val="28"/>
                <w:szCs w:val="28"/>
              </w:rPr>
            </w:pPr>
            <w:r>
              <w:rPr>
                <w:color w:val="000000"/>
                <w:sz w:val="28"/>
                <w:szCs w:val="28"/>
              </w:rPr>
              <w:lastRenderedPageBreak/>
              <w:t>1 16 01143 01 0000 140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5B328B6" w:rsidR="00B444D0" w:rsidRDefault="000D4100" w:rsidP="00B444D0">
            <w:pPr>
              <w:spacing w:line="280" w:lineRule="auto"/>
              <w:jc w:val="right"/>
              <w:rPr>
                <w:color w:val="000000"/>
                <w:sz w:val="28"/>
                <w:szCs w:val="28"/>
              </w:rPr>
            </w:pPr>
            <w:r>
              <w:rPr>
                <w:color w:val="000000"/>
                <w:sz w:val="28"/>
                <w:szCs w:val="28"/>
              </w:rPr>
              <w:t>31</w:t>
            </w:r>
            <w:r w:rsidR="00B444D0">
              <w:rPr>
                <w:color w:val="000000"/>
                <w:sz w:val="28"/>
                <w:szCs w:val="28"/>
              </w:rPr>
              <w:t>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B444D0" w:rsidRDefault="00B444D0" w:rsidP="00B444D0">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B444D0" w:rsidRDefault="00B444D0" w:rsidP="00B444D0">
            <w:pPr>
              <w:spacing w:line="280" w:lineRule="auto"/>
              <w:jc w:val="right"/>
              <w:rPr>
                <w:color w:val="000000"/>
                <w:sz w:val="28"/>
                <w:szCs w:val="28"/>
              </w:rPr>
            </w:pPr>
            <w:r>
              <w:rPr>
                <w:color w:val="000000"/>
                <w:sz w:val="28"/>
                <w:szCs w:val="28"/>
              </w:rPr>
              <w:t>637 000,00</w:t>
            </w:r>
          </w:p>
        </w:tc>
      </w:tr>
      <w:tr w:rsidR="00B444D0" w14:paraId="542389F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B444D0" w:rsidRDefault="00B444D0" w:rsidP="00B444D0">
            <w:pPr>
              <w:spacing w:line="280" w:lineRule="auto"/>
              <w:jc w:val="center"/>
              <w:rPr>
                <w:color w:val="000000"/>
                <w:sz w:val="28"/>
                <w:szCs w:val="28"/>
              </w:rPr>
            </w:pPr>
            <w:r>
              <w:rPr>
                <w:color w:val="000000"/>
                <w:sz w:val="28"/>
                <w:szCs w:val="28"/>
              </w:rPr>
              <w:t>1 16 01150 01 0000 140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829B6A7" w:rsidR="00B444D0" w:rsidRDefault="000D4100" w:rsidP="00B444D0">
            <w:pPr>
              <w:spacing w:line="280" w:lineRule="auto"/>
              <w:jc w:val="right"/>
              <w:rPr>
                <w:color w:val="000000"/>
                <w:sz w:val="28"/>
                <w:szCs w:val="28"/>
              </w:rPr>
            </w:pPr>
            <w:r>
              <w:rPr>
                <w:color w:val="000000"/>
                <w:sz w:val="28"/>
                <w:szCs w:val="28"/>
              </w:rPr>
              <w:t>112</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B444D0" w:rsidRDefault="00B444D0" w:rsidP="00B444D0">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B444D0" w:rsidRDefault="00B444D0" w:rsidP="00B444D0">
            <w:pPr>
              <w:spacing w:line="280" w:lineRule="auto"/>
              <w:jc w:val="right"/>
              <w:rPr>
                <w:color w:val="000000"/>
                <w:sz w:val="28"/>
                <w:szCs w:val="28"/>
              </w:rPr>
            </w:pPr>
            <w:r>
              <w:rPr>
                <w:color w:val="000000"/>
                <w:sz w:val="28"/>
                <w:szCs w:val="28"/>
              </w:rPr>
              <w:t>84 000,00</w:t>
            </w:r>
          </w:p>
        </w:tc>
      </w:tr>
      <w:tr w:rsidR="00B444D0" w14:paraId="6E5C989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B444D0" w:rsidRDefault="00B444D0" w:rsidP="00B444D0">
            <w:pPr>
              <w:spacing w:line="280" w:lineRule="auto"/>
              <w:jc w:val="center"/>
              <w:rPr>
                <w:color w:val="000000"/>
                <w:sz w:val="28"/>
                <w:szCs w:val="28"/>
              </w:rPr>
            </w:pPr>
            <w:r>
              <w:rPr>
                <w:color w:val="000000"/>
                <w:sz w:val="28"/>
                <w:szCs w:val="28"/>
              </w:rPr>
              <w:t>1 16 01153 01 0000 140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B444D0" w:rsidRDefault="00B444D0" w:rsidP="00B444D0">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Pr>
                <w:color w:val="000000"/>
                <w:sz w:val="28"/>
                <w:szCs w:val="28"/>
              </w:rPr>
              <w:lastRenderedPageBreak/>
              <w:t>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F419293" w:rsidR="00B444D0" w:rsidRDefault="000D4100" w:rsidP="00B444D0">
            <w:pPr>
              <w:spacing w:line="280" w:lineRule="auto"/>
              <w:jc w:val="right"/>
              <w:rPr>
                <w:color w:val="000000"/>
                <w:sz w:val="28"/>
                <w:szCs w:val="28"/>
              </w:rPr>
            </w:pPr>
            <w:r>
              <w:rPr>
                <w:color w:val="000000"/>
                <w:sz w:val="28"/>
                <w:szCs w:val="28"/>
              </w:rPr>
              <w:lastRenderedPageBreak/>
              <w:t>112</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B444D0" w:rsidRDefault="00B444D0" w:rsidP="00B444D0">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B444D0" w:rsidRDefault="00B444D0" w:rsidP="00B444D0">
            <w:pPr>
              <w:spacing w:line="280" w:lineRule="auto"/>
              <w:jc w:val="right"/>
              <w:rPr>
                <w:color w:val="000000"/>
                <w:sz w:val="28"/>
                <w:szCs w:val="28"/>
              </w:rPr>
            </w:pPr>
            <w:r>
              <w:rPr>
                <w:color w:val="000000"/>
                <w:sz w:val="28"/>
                <w:szCs w:val="28"/>
              </w:rPr>
              <w:t>84 000,00</w:t>
            </w:r>
          </w:p>
        </w:tc>
      </w:tr>
      <w:tr w:rsidR="00B444D0" w14:paraId="07B69B6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B444D0" w:rsidRDefault="00B444D0" w:rsidP="00B444D0">
            <w:pPr>
              <w:spacing w:line="280" w:lineRule="auto"/>
              <w:jc w:val="center"/>
              <w:rPr>
                <w:color w:val="000000"/>
                <w:sz w:val="28"/>
                <w:szCs w:val="28"/>
              </w:rPr>
            </w:pPr>
            <w:r>
              <w:rPr>
                <w:color w:val="000000"/>
                <w:sz w:val="28"/>
                <w:szCs w:val="28"/>
              </w:rPr>
              <w:t>1 16 01160 01 0000 140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15A0A23"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06C48C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B444D0" w:rsidRDefault="00B444D0" w:rsidP="00B444D0">
            <w:pPr>
              <w:spacing w:line="280" w:lineRule="auto"/>
              <w:jc w:val="center"/>
              <w:rPr>
                <w:color w:val="000000"/>
                <w:sz w:val="28"/>
                <w:szCs w:val="28"/>
              </w:rPr>
            </w:pPr>
            <w:r>
              <w:rPr>
                <w:color w:val="000000"/>
                <w:sz w:val="28"/>
                <w:szCs w:val="28"/>
              </w:rPr>
              <w:t>1 16 01163 01 0000 140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14FE8A5C"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4C33DC2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B444D0" w:rsidRDefault="00B444D0" w:rsidP="00B444D0">
            <w:pPr>
              <w:spacing w:line="280" w:lineRule="auto"/>
              <w:jc w:val="center"/>
              <w:rPr>
                <w:color w:val="000000"/>
                <w:sz w:val="28"/>
                <w:szCs w:val="28"/>
              </w:rPr>
            </w:pPr>
            <w:r>
              <w:rPr>
                <w:color w:val="000000"/>
                <w:sz w:val="28"/>
                <w:szCs w:val="28"/>
              </w:rPr>
              <w:lastRenderedPageBreak/>
              <w:t>1 16 01170 01 0000 140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2FC31725" w:rsidR="00B444D0" w:rsidRDefault="000D4100" w:rsidP="00B444D0">
            <w:pPr>
              <w:spacing w:line="280" w:lineRule="auto"/>
              <w:jc w:val="right"/>
              <w:rPr>
                <w:color w:val="000000"/>
                <w:sz w:val="28"/>
                <w:szCs w:val="28"/>
              </w:rPr>
            </w:pPr>
            <w:r>
              <w:rPr>
                <w:color w:val="000000"/>
                <w:sz w:val="28"/>
                <w:szCs w:val="28"/>
              </w:rPr>
              <w:t>130</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B444D0" w:rsidRDefault="00B444D0" w:rsidP="00B444D0">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B444D0" w:rsidRDefault="00B444D0" w:rsidP="00B444D0">
            <w:pPr>
              <w:spacing w:line="280" w:lineRule="auto"/>
              <w:jc w:val="right"/>
              <w:rPr>
                <w:color w:val="000000"/>
                <w:sz w:val="28"/>
                <w:szCs w:val="28"/>
              </w:rPr>
            </w:pPr>
            <w:r>
              <w:rPr>
                <w:color w:val="000000"/>
                <w:sz w:val="28"/>
                <w:szCs w:val="28"/>
              </w:rPr>
              <w:t>28 000,00</w:t>
            </w:r>
          </w:p>
        </w:tc>
      </w:tr>
      <w:tr w:rsidR="00B444D0" w14:paraId="546CBC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B444D0" w:rsidRDefault="00B444D0" w:rsidP="00B444D0">
            <w:pPr>
              <w:spacing w:line="280" w:lineRule="auto"/>
              <w:jc w:val="center"/>
              <w:rPr>
                <w:color w:val="000000"/>
                <w:sz w:val="28"/>
                <w:szCs w:val="28"/>
              </w:rPr>
            </w:pPr>
            <w:r>
              <w:rPr>
                <w:color w:val="000000"/>
                <w:sz w:val="28"/>
                <w:szCs w:val="28"/>
              </w:rPr>
              <w:t>1 16 01173 01 0000 140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46274ABD" w:rsidR="00B444D0" w:rsidRDefault="000D4100" w:rsidP="00B444D0">
            <w:pPr>
              <w:spacing w:line="280" w:lineRule="auto"/>
              <w:jc w:val="right"/>
              <w:rPr>
                <w:color w:val="000000"/>
                <w:sz w:val="28"/>
                <w:szCs w:val="28"/>
              </w:rPr>
            </w:pPr>
            <w:r>
              <w:rPr>
                <w:color w:val="000000"/>
                <w:sz w:val="28"/>
                <w:szCs w:val="28"/>
              </w:rPr>
              <w:t>130</w:t>
            </w:r>
            <w:r w:rsidR="00B444D0">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B444D0" w:rsidRDefault="00B444D0" w:rsidP="00B444D0">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B444D0" w:rsidRDefault="00B444D0" w:rsidP="00B444D0">
            <w:pPr>
              <w:spacing w:line="280" w:lineRule="auto"/>
              <w:jc w:val="right"/>
              <w:rPr>
                <w:color w:val="000000"/>
                <w:sz w:val="28"/>
                <w:szCs w:val="28"/>
              </w:rPr>
            </w:pPr>
            <w:r>
              <w:rPr>
                <w:color w:val="000000"/>
                <w:sz w:val="28"/>
                <w:szCs w:val="28"/>
              </w:rPr>
              <w:t>28 000,00</w:t>
            </w:r>
          </w:p>
        </w:tc>
      </w:tr>
      <w:tr w:rsidR="00B444D0" w14:paraId="1AACF7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B444D0" w:rsidRDefault="00B444D0" w:rsidP="00B444D0">
            <w:pPr>
              <w:spacing w:line="280" w:lineRule="auto"/>
              <w:jc w:val="center"/>
              <w:rPr>
                <w:color w:val="000000"/>
                <w:sz w:val="28"/>
                <w:szCs w:val="28"/>
              </w:rPr>
            </w:pPr>
            <w:r>
              <w:rPr>
                <w:color w:val="000000"/>
                <w:sz w:val="28"/>
                <w:szCs w:val="28"/>
              </w:rPr>
              <w:t>1 16 01180 01 0000 140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w:t>
            </w:r>
            <w:r>
              <w:rPr>
                <w:color w:val="000000"/>
                <w:sz w:val="28"/>
                <w:szCs w:val="28"/>
              </w:rPr>
              <w:lastRenderedPageBreak/>
              <w:t>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62EFAC78" w:rsidR="00B444D0" w:rsidRDefault="000D4100" w:rsidP="00B444D0">
            <w:pPr>
              <w:spacing w:line="280" w:lineRule="auto"/>
              <w:jc w:val="right"/>
              <w:rPr>
                <w:color w:val="000000"/>
                <w:sz w:val="28"/>
                <w:szCs w:val="28"/>
              </w:rPr>
            </w:pPr>
            <w:r>
              <w:rPr>
                <w:color w:val="000000"/>
                <w:sz w:val="28"/>
                <w:szCs w:val="28"/>
              </w:rPr>
              <w:lastRenderedPageBreak/>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34C6ACC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B444D0" w:rsidRDefault="00B444D0" w:rsidP="00B444D0">
            <w:pPr>
              <w:spacing w:line="280" w:lineRule="auto"/>
              <w:jc w:val="center"/>
              <w:rPr>
                <w:color w:val="000000"/>
                <w:sz w:val="28"/>
                <w:szCs w:val="28"/>
              </w:rPr>
            </w:pPr>
            <w:r>
              <w:rPr>
                <w:color w:val="000000"/>
                <w:sz w:val="28"/>
                <w:szCs w:val="28"/>
              </w:rPr>
              <w:t>1 16 01183 01 0000 140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0276E32F" w:rsidR="00B444D0" w:rsidRDefault="000D4100" w:rsidP="00B444D0">
            <w:pPr>
              <w:spacing w:line="280" w:lineRule="auto"/>
              <w:jc w:val="right"/>
              <w:rPr>
                <w:color w:val="000000"/>
                <w:sz w:val="28"/>
                <w:szCs w:val="28"/>
              </w:rPr>
            </w:pPr>
            <w:r>
              <w:rPr>
                <w:color w:val="000000"/>
                <w:sz w:val="28"/>
                <w:szCs w:val="28"/>
              </w:rPr>
              <w:t>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B444D0" w:rsidRDefault="00B444D0" w:rsidP="00B444D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B444D0" w:rsidRDefault="00B444D0" w:rsidP="00B444D0">
            <w:pPr>
              <w:spacing w:line="280" w:lineRule="auto"/>
              <w:jc w:val="right"/>
              <w:rPr>
                <w:color w:val="000000"/>
                <w:sz w:val="28"/>
                <w:szCs w:val="28"/>
              </w:rPr>
            </w:pPr>
            <w:r>
              <w:rPr>
                <w:color w:val="000000"/>
                <w:sz w:val="28"/>
                <w:szCs w:val="28"/>
              </w:rPr>
              <w:t>12 000,00</w:t>
            </w:r>
          </w:p>
        </w:tc>
      </w:tr>
      <w:tr w:rsidR="00B444D0" w14:paraId="557B0E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B444D0" w:rsidRDefault="00B444D0" w:rsidP="00B444D0">
            <w:pPr>
              <w:spacing w:line="280" w:lineRule="auto"/>
              <w:jc w:val="center"/>
              <w:rPr>
                <w:color w:val="000000"/>
                <w:sz w:val="28"/>
                <w:szCs w:val="28"/>
              </w:rPr>
            </w:pPr>
            <w:r>
              <w:rPr>
                <w:color w:val="000000"/>
                <w:sz w:val="28"/>
                <w:szCs w:val="28"/>
              </w:rPr>
              <w:t>1 16 01190 01 0000 140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2C870766" w:rsidR="00B444D0" w:rsidRDefault="000D4100" w:rsidP="00B444D0">
            <w:pPr>
              <w:spacing w:line="280" w:lineRule="auto"/>
              <w:jc w:val="right"/>
              <w:rPr>
                <w:color w:val="000000"/>
                <w:sz w:val="28"/>
                <w:szCs w:val="28"/>
              </w:rPr>
            </w:pPr>
            <w:r>
              <w:rPr>
                <w:color w:val="000000"/>
                <w:sz w:val="28"/>
                <w:szCs w:val="28"/>
              </w:rPr>
              <w:t>863 250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B444D0" w:rsidRDefault="00B444D0" w:rsidP="00B444D0">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B444D0" w:rsidRDefault="00B444D0" w:rsidP="00B444D0">
            <w:pPr>
              <w:spacing w:line="280" w:lineRule="auto"/>
              <w:jc w:val="right"/>
              <w:rPr>
                <w:color w:val="000000"/>
                <w:sz w:val="28"/>
                <w:szCs w:val="28"/>
              </w:rPr>
            </w:pPr>
            <w:r w:rsidRPr="005B46B4">
              <w:rPr>
                <w:color w:val="000000"/>
                <w:sz w:val="28"/>
                <w:szCs w:val="28"/>
              </w:rPr>
              <w:t>355 500,00</w:t>
            </w:r>
          </w:p>
        </w:tc>
      </w:tr>
      <w:tr w:rsidR="00B444D0" w14:paraId="1A879F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B444D0" w:rsidRDefault="00B444D0" w:rsidP="00B444D0">
            <w:pPr>
              <w:spacing w:line="280" w:lineRule="auto"/>
              <w:jc w:val="center"/>
              <w:rPr>
                <w:color w:val="000000"/>
                <w:sz w:val="28"/>
                <w:szCs w:val="28"/>
              </w:rPr>
            </w:pPr>
            <w:r>
              <w:rPr>
                <w:color w:val="000000"/>
                <w:sz w:val="28"/>
                <w:szCs w:val="28"/>
              </w:rPr>
              <w:lastRenderedPageBreak/>
              <w:t>1 16 01193 01 0000 140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19F795E" w:rsidR="00B444D0" w:rsidRDefault="000D4100" w:rsidP="00B444D0">
            <w:pPr>
              <w:spacing w:line="280" w:lineRule="auto"/>
              <w:jc w:val="right"/>
              <w:rPr>
                <w:color w:val="000000"/>
                <w:sz w:val="28"/>
                <w:szCs w:val="28"/>
              </w:rPr>
            </w:pPr>
            <w:r>
              <w:rPr>
                <w:color w:val="000000"/>
                <w:sz w:val="28"/>
                <w:szCs w:val="28"/>
              </w:rPr>
              <w:t>863 250</w:t>
            </w:r>
            <w:r w:rsidR="00B444D0">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B444D0" w:rsidRDefault="00B444D0" w:rsidP="00B444D0">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B444D0" w:rsidRDefault="00B444D0" w:rsidP="00B444D0">
            <w:pPr>
              <w:spacing w:line="280" w:lineRule="auto"/>
              <w:jc w:val="right"/>
              <w:rPr>
                <w:color w:val="000000"/>
                <w:sz w:val="28"/>
                <w:szCs w:val="28"/>
              </w:rPr>
            </w:pPr>
            <w:r w:rsidRPr="005B46B4">
              <w:rPr>
                <w:color w:val="000000"/>
                <w:sz w:val="28"/>
                <w:szCs w:val="28"/>
              </w:rPr>
              <w:t>355 500,00</w:t>
            </w:r>
          </w:p>
        </w:tc>
      </w:tr>
      <w:tr w:rsidR="00B444D0" w14:paraId="4534769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B444D0" w:rsidRDefault="00B444D0" w:rsidP="00B444D0">
            <w:pPr>
              <w:spacing w:line="280" w:lineRule="auto"/>
              <w:jc w:val="center"/>
              <w:rPr>
                <w:color w:val="000000"/>
                <w:sz w:val="28"/>
                <w:szCs w:val="28"/>
              </w:rPr>
            </w:pPr>
            <w:r>
              <w:rPr>
                <w:color w:val="000000"/>
                <w:sz w:val="28"/>
                <w:szCs w:val="28"/>
              </w:rPr>
              <w:t>1 16 01200 01 0000 140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B444D0" w:rsidRDefault="00B444D0" w:rsidP="00B444D0">
            <w:pPr>
              <w:spacing w:line="280" w:lineRule="auto"/>
              <w:jc w:val="right"/>
              <w:rPr>
                <w:color w:val="000000"/>
                <w:sz w:val="28"/>
                <w:szCs w:val="28"/>
              </w:rPr>
            </w:pPr>
            <w:r>
              <w:rPr>
                <w:color w:val="000000"/>
                <w:sz w:val="28"/>
                <w:szCs w:val="28"/>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B444D0" w14:paraId="5A63214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B444D0" w:rsidRDefault="00B444D0" w:rsidP="00B444D0">
            <w:pPr>
              <w:spacing w:line="280" w:lineRule="auto"/>
              <w:jc w:val="center"/>
              <w:rPr>
                <w:color w:val="000000"/>
                <w:sz w:val="28"/>
                <w:szCs w:val="28"/>
              </w:rPr>
            </w:pPr>
            <w:r>
              <w:rPr>
                <w:color w:val="000000"/>
                <w:sz w:val="28"/>
                <w:szCs w:val="28"/>
              </w:rPr>
              <w:t>1 16 01203 01 0000 140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w:t>
            </w:r>
            <w:r>
              <w:rPr>
                <w:color w:val="000000"/>
                <w:sz w:val="28"/>
                <w:szCs w:val="28"/>
              </w:rPr>
              <w:lastRenderedPageBreak/>
              <w:t>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B444D0" w:rsidRDefault="00B444D0" w:rsidP="00B444D0">
            <w:pPr>
              <w:spacing w:line="280" w:lineRule="auto"/>
              <w:jc w:val="right"/>
              <w:rPr>
                <w:color w:val="000000"/>
                <w:sz w:val="28"/>
                <w:szCs w:val="28"/>
              </w:rPr>
            </w:pPr>
            <w:r>
              <w:rPr>
                <w:color w:val="000000"/>
                <w:sz w:val="28"/>
                <w:szCs w:val="28"/>
              </w:rPr>
              <w:lastRenderedPageBreak/>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B444D0" w:rsidRDefault="00B444D0" w:rsidP="00B444D0">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B444D0" w14:paraId="624DDD2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B444D0" w:rsidRDefault="00B444D0" w:rsidP="00B444D0">
            <w:pPr>
              <w:spacing w:line="280" w:lineRule="auto"/>
              <w:jc w:val="center"/>
              <w:rPr>
                <w:color w:val="000000"/>
                <w:sz w:val="28"/>
                <w:szCs w:val="28"/>
              </w:rPr>
            </w:pPr>
            <w:r>
              <w:rPr>
                <w:color w:val="000000"/>
                <w:sz w:val="28"/>
                <w:szCs w:val="28"/>
              </w:rPr>
              <w:t>1 16 02000 02 0000 140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B444D0" w:rsidRDefault="00B444D0" w:rsidP="00B444D0">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B444D0" w:rsidRDefault="00B444D0" w:rsidP="00B444D0">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B444D0" w:rsidRDefault="00B444D0" w:rsidP="00B444D0">
            <w:pPr>
              <w:spacing w:line="280" w:lineRule="auto"/>
              <w:jc w:val="right"/>
              <w:rPr>
                <w:color w:val="000000"/>
                <w:sz w:val="28"/>
                <w:szCs w:val="28"/>
              </w:rPr>
            </w:pPr>
            <w:r>
              <w:rPr>
                <w:color w:val="000000"/>
                <w:sz w:val="28"/>
                <w:szCs w:val="28"/>
              </w:rPr>
              <w:t>6 000 000,00</w:t>
            </w:r>
          </w:p>
        </w:tc>
      </w:tr>
      <w:tr w:rsidR="00B444D0" w14:paraId="226633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B444D0" w:rsidRDefault="00B444D0" w:rsidP="00B444D0">
            <w:pPr>
              <w:spacing w:line="280" w:lineRule="auto"/>
              <w:jc w:val="center"/>
              <w:rPr>
                <w:color w:val="000000"/>
                <w:sz w:val="28"/>
                <w:szCs w:val="28"/>
              </w:rPr>
            </w:pPr>
            <w:r>
              <w:rPr>
                <w:color w:val="000000"/>
                <w:sz w:val="28"/>
                <w:szCs w:val="28"/>
              </w:rPr>
              <w:t>1 16 02020 02 0000 140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B444D0" w:rsidRDefault="00B444D0" w:rsidP="00B444D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B444D0" w:rsidRDefault="00B444D0" w:rsidP="00B444D0">
            <w:pPr>
              <w:spacing w:line="280" w:lineRule="auto"/>
              <w:jc w:val="right"/>
              <w:rPr>
                <w:color w:val="000000"/>
                <w:sz w:val="28"/>
                <w:szCs w:val="28"/>
              </w:rPr>
            </w:pPr>
            <w:r>
              <w:rPr>
                <w:color w:val="000000"/>
                <w:sz w:val="28"/>
                <w:szCs w:val="28"/>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B444D0" w:rsidRDefault="00B444D0" w:rsidP="00B444D0">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B444D0" w:rsidRDefault="00B444D0" w:rsidP="00B444D0">
            <w:pPr>
              <w:spacing w:line="280" w:lineRule="auto"/>
              <w:jc w:val="right"/>
              <w:rPr>
                <w:color w:val="000000"/>
                <w:sz w:val="28"/>
                <w:szCs w:val="28"/>
              </w:rPr>
            </w:pPr>
            <w:r>
              <w:rPr>
                <w:color w:val="000000"/>
                <w:sz w:val="28"/>
                <w:szCs w:val="28"/>
              </w:rPr>
              <w:t>6 000 000,00</w:t>
            </w:r>
          </w:p>
        </w:tc>
      </w:tr>
      <w:tr w:rsidR="000D4100" w14:paraId="2166D0E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F7AB2E" w14:textId="4BDD23DC" w:rsidR="000D4100" w:rsidRDefault="000D4100" w:rsidP="00B444D0">
            <w:pPr>
              <w:spacing w:line="280" w:lineRule="auto"/>
              <w:jc w:val="center"/>
              <w:rPr>
                <w:color w:val="000000"/>
                <w:sz w:val="28"/>
                <w:szCs w:val="28"/>
              </w:rPr>
            </w:pPr>
            <w:r>
              <w:rPr>
                <w:color w:val="000000"/>
                <w:sz w:val="28"/>
                <w:szCs w:val="28"/>
              </w:rPr>
              <w:t>1 16 0</w:t>
            </w:r>
            <w:r>
              <w:rPr>
                <w:color w:val="000000"/>
                <w:sz w:val="28"/>
                <w:szCs w:val="28"/>
              </w:rPr>
              <w:t>7</w:t>
            </w:r>
            <w:r>
              <w:rPr>
                <w:color w:val="000000"/>
                <w:sz w:val="28"/>
                <w:szCs w:val="28"/>
              </w:rPr>
              <w:t>0</w:t>
            </w:r>
            <w:r>
              <w:rPr>
                <w:color w:val="000000"/>
                <w:sz w:val="28"/>
                <w:szCs w:val="28"/>
              </w:rPr>
              <w:t>0</w:t>
            </w:r>
            <w:r>
              <w:rPr>
                <w:color w:val="000000"/>
                <w:sz w:val="28"/>
                <w:szCs w:val="28"/>
              </w:rPr>
              <w:t>0 0</w:t>
            </w:r>
            <w:r>
              <w:rPr>
                <w:color w:val="000000"/>
                <w:sz w:val="28"/>
                <w:szCs w:val="28"/>
              </w:rPr>
              <w:t>0</w:t>
            </w:r>
            <w:r>
              <w:rPr>
                <w:color w:val="000000"/>
                <w:sz w:val="28"/>
                <w:szCs w:val="28"/>
              </w:rPr>
              <w:t xml:space="preserve">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ED337" w14:textId="441CDC94" w:rsidR="000D4100" w:rsidRDefault="000D4100" w:rsidP="00B444D0">
            <w:pPr>
              <w:spacing w:line="280" w:lineRule="auto"/>
              <w:rPr>
                <w:color w:val="000000"/>
                <w:sz w:val="28"/>
                <w:szCs w:val="28"/>
              </w:rPr>
            </w:pPr>
            <w:r w:rsidRPr="000D4100">
              <w:rPr>
                <w:color w:val="000000"/>
                <w:sz w:val="28"/>
                <w:szCs w:val="28"/>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w:t>
            </w:r>
            <w:r w:rsidRPr="000D4100">
              <w:rPr>
                <w:color w:val="000000"/>
                <w:sz w:val="28"/>
                <w:szCs w:val="28"/>
              </w:rPr>
              <w:lastRenderedPageBreak/>
              <w:t>Российской Федерации, иной организацией, действующей от имени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8DBE" w14:textId="27D9D9F3" w:rsidR="000D4100" w:rsidRDefault="000D4100" w:rsidP="00B444D0">
            <w:pPr>
              <w:spacing w:line="280" w:lineRule="auto"/>
              <w:jc w:val="right"/>
              <w:rPr>
                <w:color w:val="000000"/>
                <w:sz w:val="28"/>
                <w:szCs w:val="28"/>
              </w:rPr>
            </w:pPr>
            <w:r>
              <w:rPr>
                <w:color w:val="000000"/>
                <w:sz w:val="28"/>
                <w:szCs w:val="28"/>
              </w:rPr>
              <w:lastRenderedPageBreak/>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F84AC" w14:textId="120F9857" w:rsidR="000D4100" w:rsidRDefault="000D410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817B60" w14:textId="62504D31" w:rsidR="000D4100" w:rsidRDefault="000D4100" w:rsidP="00B444D0">
            <w:pPr>
              <w:spacing w:line="280" w:lineRule="auto"/>
              <w:jc w:val="right"/>
              <w:rPr>
                <w:color w:val="000000"/>
                <w:sz w:val="28"/>
                <w:szCs w:val="28"/>
              </w:rPr>
            </w:pPr>
            <w:r>
              <w:rPr>
                <w:color w:val="000000"/>
                <w:sz w:val="28"/>
                <w:szCs w:val="28"/>
              </w:rPr>
              <w:t>0,00</w:t>
            </w:r>
          </w:p>
        </w:tc>
      </w:tr>
      <w:tr w:rsidR="000D4100" w14:paraId="0B911A1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EF7F1DF" w14:textId="1E92A611" w:rsidR="000D4100" w:rsidRDefault="000D4100" w:rsidP="000D4100">
            <w:pPr>
              <w:spacing w:line="280" w:lineRule="auto"/>
              <w:jc w:val="center"/>
              <w:rPr>
                <w:color w:val="000000"/>
                <w:sz w:val="28"/>
                <w:szCs w:val="28"/>
              </w:rPr>
            </w:pPr>
            <w:r>
              <w:rPr>
                <w:color w:val="000000"/>
                <w:sz w:val="28"/>
                <w:szCs w:val="28"/>
              </w:rPr>
              <w:t>1 16 070</w:t>
            </w:r>
            <w:r>
              <w:rPr>
                <w:color w:val="000000"/>
                <w:sz w:val="28"/>
                <w:szCs w:val="28"/>
              </w:rPr>
              <w:t>1</w:t>
            </w:r>
            <w:r>
              <w:rPr>
                <w:color w:val="000000"/>
                <w:sz w:val="28"/>
                <w:szCs w:val="28"/>
              </w:rPr>
              <w:t>0 00 0000 140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06C629" w14:textId="73BD1E02" w:rsidR="000D4100" w:rsidRPr="000D4100" w:rsidRDefault="000D4100" w:rsidP="000D4100">
            <w:pPr>
              <w:spacing w:line="280" w:lineRule="auto"/>
              <w:rPr>
                <w:color w:val="000000"/>
                <w:sz w:val="28"/>
                <w:szCs w:val="28"/>
              </w:rPr>
            </w:pPr>
            <w:r w:rsidRPr="000D4100">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ECFE0B" w14:textId="272BF275" w:rsidR="000D4100" w:rsidRDefault="000D4100" w:rsidP="000D4100">
            <w:pPr>
              <w:spacing w:line="280" w:lineRule="auto"/>
              <w:jc w:val="right"/>
              <w:rPr>
                <w:color w:val="000000"/>
                <w:sz w:val="28"/>
                <w:szCs w:val="28"/>
              </w:rPr>
            </w:pPr>
            <w:r>
              <w:rPr>
                <w:color w:val="000000"/>
                <w:sz w:val="28"/>
                <w:szCs w:val="28"/>
              </w:rPr>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ABC18" w14:textId="5C013CC2" w:rsidR="000D4100" w:rsidRDefault="000D4100" w:rsidP="000D410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6EC53A" w14:textId="3684B88B" w:rsidR="000D4100" w:rsidRDefault="000D4100" w:rsidP="000D4100">
            <w:pPr>
              <w:spacing w:line="280" w:lineRule="auto"/>
              <w:jc w:val="right"/>
              <w:rPr>
                <w:color w:val="000000"/>
                <w:sz w:val="28"/>
                <w:szCs w:val="28"/>
              </w:rPr>
            </w:pPr>
            <w:r>
              <w:rPr>
                <w:color w:val="000000"/>
                <w:sz w:val="28"/>
                <w:szCs w:val="28"/>
              </w:rPr>
              <w:t>0,00</w:t>
            </w:r>
          </w:p>
        </w:tc>
      </w:tr>
      <w:tr w:rsidR="000D4100" w14:paraId="425407C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79E075" w14:textId="7C44108F" w:rsidR="000D4100" w:rsidRDefault="000D4100" w:rsidP="000D4100">
            <w:pPr>
              <w:spacing w:line="280" w:lineRule="auto"/>
              <w:jc w:val="center"/>
              <w:rPr>
                <w:color w:val="000000"/>
                <w:sz w:val="28"/>
                <w:szCs w:val="28"/>
              </w:rPr>
            </w:pPr>
            <w:r>
              <w:rPr>
                <w:color w:val="000000"/>
                <w:sz w:val="28"/>
                <w:szCs w:val="28"/>
              </w:rPr>
              <w:t>1 16 070</w:t>
            </w:r>
            <w:r>
              <w:rPr>
                <w:color w:val="000000"/>
                <w:sz w:val="28"/>
                <w:szCs w:val="28"/>
              </w:rPr>
              <w:t>1</w:t>
            </w:r>
            <w:r>
              <w:rPr>
                <w:color w:val="000000"/>
                <w:sz w:val="28"/>
                <w:szCs w:val="28"/>
              </w:rPr>
              <w:t>0 0</w:t>
            </w:r>
            <w:r>
              <w:rPr>
                <w:color w:val="000000"/>
                <w:sz w:val="28"/>
                <w:szCs w:val="28"/>
              </w:rPr>
              <w:t>4</w:t>
            </w:r>
            <w:r>
              <w:rPr>
                <w:color w:val="000000"/>
                <w:sz w:val="28"/>
                <w:szCs w:val="28"/>
              </w:rPr>
              <w:t xml:space="preserve">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A4CEC7" w14:textId="58CE2DF0" w:rsidR="000D4100" w:rsidRPr="000D4100" w:rsidRDefault="000D4100" w:rsidP="000D4100">
            <w:pPr>
              <w:spacing w:line="280" w:lineRule="auto"/>
              <w:rPr>
                <w:color w:val="000000"/>
                <w:sz w:val="28"/>
                <w:szCs w:val="28"/>
              </w:rPr>
            </w:pPr>
            <w:r w:rsidRPr="000D4100">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9DA62C" w14:textId="1CA86CB6" w:rsidR="000D4100" w:rsidRDefault="000D4100" w:rsidP="000D4100">
            <w:pPr>
              <w:spacing w:line="280" w:lineRule="auto"/>
              <w:jc w:val="right"/>
              <w:rPr>
                <w:color w:val="000000"/>
                <w:sz w:val="28"/>
                <w:szCs w:val="28"/>
              </w:rPr>
            </w:pPr>
            <w:r>
              <w:rPr>
                <w:color w:val="000000"/>
                <w:sz w:val="28"/>
                <w:szCs w:val="28"/>
              </w:rPr>
              <w:t>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FCC5D2" w14:textId="045F4F26" w:rsidR="000D4100" w:rsidRDefault="000D4100" w:rsidP="000D410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3DC8FB" w14:textId="576C0DCA" w:rsidR="000D4100" w:rsidRDefault="000D4100" w:rsidP="000D4100">
            <w:pPr>
              <w:spacing w:line="280" w:lineRule="auto"/>
              <w:jc w:val="right"/>
              <w:rPr>
                <w:color w:val="000000"/>
                <w:sz w:val="28"/>
                <w:szCs w:val="28"/>
              </w:rPr>
            </w:pPr>
            <w:r>
              <w:rPr>
                <w:color w:val="000000"/>
                <w:sz w:val="28"/>
                <w:szCs w:val="28"/>
              </w:rPr>
              <w:t>0,00</w:t>
            </w:r>
          </w:p>
        </w:tc>
      </w:tr>
      <w:tr w:rsidR="000D4100" w14:paraId="7AD0D4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9178" w14:textId="5FF66908" w:rsidR="000D4100" w:rsidRPr="000D4100" w:rsidRDefault="000D4100" w:rsidP="000D4100">
            <w:pPr>
              <w:spacing w:line="280" w:lineRule="auto"/>
              <w:jc w:val="center"/>
              <w:rPr>
                <w:color w:val="000000"/>
                <w:sz w:val="28"/>
                <w:szCs w:val="28"/>
              </w:rPr>
            </w:pPr>
            <w:r w:rsidRPr="000D4100">
              <w:rPr>
                <w:color w:val="000000"/>
                <w:sz w:val="28"/>
                <w:szCs w:val="28"/>
              </w:rPr>
              <w:t>1 16 11000 01 0000 140</w:t>
            </w:r>
          </w:p>
          <w:p w14:paraId="1D517CE1" w14:textId="7971A57F" w:rsidR="000D4100" w:rsidRDefault="000D4100" w:rsidP="000D4100">
            <w:pPr>
              <w:spacing w:line="280" w:lineRule="auto"/>
              <w:jc w:val="center"/>
              <w:rPr>
                <w:color w:val="000000"/>
                <w:sz w:val="28"/>
                <w:szCs w:val="28"/>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08466" w14:textId="4320068C" w:rsidR="000D4100" w:rsidRPr="000D4100" w:rsidRDefault="000D4100" w:rsidP="000D4100">
            <w:pPr>
              <w:spacing w:line="280" w:lineRule="auto"/>
              <w:rPr>
                <w:color w:val="000000"/>
                <w:sz w:val="28"/>
                <w:szCs w:val="28"/>
              </w:rPr>
            </w:pPr>
            <w:r w:rsidRPr="000D4100">
              <w:rPr>
                <w:color w:val="000000"/>
                <w:sz w:val="28"/>
                <w:szCs w:val="28"/>
              </w:rPr>
              <w:t>Платежи, уплачиваемые в целях возмещения вреда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5433E5" w14:textId="7FC63DE6" w:rsidR="000D4100" w:rsidRDefault="000D4100" w:rsidP="000D410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578ED0" w14:textId="7341AA58" w:rsidR="000D4100" w:rsidRDefault="000D4100" w:rsidP="000D410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0EAB5D" w14:textId="3930F3AC" w:rsidR="000D4100" w:rsidRDefault="000D4100" w:rsidP="000D4100">
            <w:pPr>
              <w:spacing w:line="280" w:lineRule="auto"/>
              <w:jc w:val="right"/>
              <w:rPr>
                <w:color w:val="000000"/>
                <w:sz w:val="28"/>
                <w:szCs w:val="28"/>
              </w:rPr>
            </w:pPr>
            <w:r>
              <w:rPr>
                <w:color w:val="000000"/>
                <w:sz w:val="28"/>
                <w:szCs w:val="28"/>
              </w:rPr>
              <w:t>700 000,00</w:t>
            </w:r>
          </w:p>
        </w:tc>
      </w:tr>
      <w:tr w:rsidR="00B444D0" w14:paraId="4EEF8A9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B444D0" w:rsidRDefault="00B444D0" w:rsidP="00B444D0">
            <w:pPr>
              <w:spacing w:line="280" w:lineRule="auto"/>
              <w:jc w:val="center"/>
              <w:rPr>
                <w:color w:val="000000"/>
                <w:sz w:val="28"/>
                <w:szCs w:val="28"/>
              </w:rPr>
            </w:pPr>
            <w:r>
              <w:rPr>
                <w:color w:val="000000"/>
                <w:sz w:val="28"/>
                <w:szCs w:val="28"/>
              </w:rPr>
              <w:t>1 16 11060 01 0000 140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B444D0" w:rsidRDefault="00B444D0" w:rsidP="00B444D0">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B444D0" w:rsidRDefault="00B444D0" w:rsidP="00B444D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B444D0" w:rsidRDefault="00B444D0" w:rsidP="00B444D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B444D0" w:rsidRDefault="00B444D0" w:rsidP="00B444D0">
            <w:pPr>
              <w:spacing w:line="280" w:lineRule="auto"/>
              <w:jc w:val="right"/>
              <w:rPr>
                <w:color w:val="000000"/>
                <w:sz w:val="28"/>
                <w:szCs w:val="28"/>
              </w:rPr>
            </w:pPr>
            <w:r>
              <w:rPr>
                <w:color w:val="000000"/>
                <w:sz w:val="28"/>
                <w:szCs w:val="28"/>
              </w:rPr>
              <w:t>700 000,00</w:t>
            </w:r>
          </w:p>
        </w:tc>
      </w:tr>
      <w:tr w:rsidR="00B444D0" w14:paraId="6B04F62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B444D0" w:rsidRDefault="00B444D0" w:rsidP="00B444D0">
            <w:pPr>
              <w:spacing w:line="280" w:lineRule="auto"/>
              <w:jc w:val="center"/>
              <w:rPr>
                <w:color w:val="000000"/>
                <w:sz w:val="28"/>
                <w:szCs w:val="28"/>
              </w:rPr>
            </w:pPr>
            <w:r>
              <w:rPr>
                <w:color w:val="000000"/>
                <w:sz w:val="28"/>
                <w:szCs w:val="28"/>
              </w:rPr>
              <w:lastRenderedPageBreak/>
              <w:t>1 16 11064 01 0000 140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B444D0" w:rsidRDefault="00B444D0" w:rsidP="00B444D0">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B444D0" w:rsidRDefault="00B444D0" w:rsidP="00B444D0">
            <w:pPr>
              <w:spacing w:line="280" w:lineRule="auto"/>
              <w:jc w:val="right"/>
              <w:rPr>
                <w:color w:val="000000"/>
                <w:sz w:val="28"/>
                <w:szCs w:val="28"/>
              </w:rPr>
            </w:pPr>
            <w:r>
              <w:rPr>
                <w:color w:val="000000"/>
                <w:sz w:val="28"/>
                <w:szCs w:val="28"/>
              </w:rPr>
              <w:t>1 700 000,00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B444D0" w:rsidRDefault="00B444D0" w:rsidP="00B444D0">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B444D0" w:rsidRDefault="00B444D0" w:rsidP="00B444D0">
            <w:pPr>
              <w:spacing w:line="280" w:lineRule="auto"/>
              <w:jc w:val="right"/>
              <w:rPr>
                <w:color w:val="000000"/>
                <w:sz w:val="28"/>
                <w:szCs w:val="28"/>
              </w:rPr>
            </w:pPr>
            <w:r>
              <w:rPr>
                <w:color w:val="000000"/>
                <w:sz w:val="28"/>
                <w:szCs w:val="28"/>
              </w:rPr>
              <w:t>700 000,00</w:t>
            </w:r>
          </w:p>
        </w:tc>
      </w:tr>
      <w:tr w:rsidR="00B444D0" w14:paraId="1BAB579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B444D0" w:rsidRPr="006F2B51" w:rsidRDefault="00B444D0" w:rsidP="00B444D0">
            <w:pPr>
              <w:spacing w:line="280" w:lineRule="auto"/>
              <w:jc w:val="center"/>
              <w:rPr>
                <w:color w:val="000000"/>
                <w:sz w:val="28"/>
                <w:szCs w:val="28"/>
              </w:rPr>
            </w:pPr>
            <w:r w:rsidRPr="006F2B51">
              <w:rPr>
                <w:color w:val="000000"/>
                <w:sz w:val="28"/>
                <w:szCs w:val="28"/>
              </w:rPr>
              <w:t>1 17 05 000 00 0000 180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B444D0" w:rsidRPr="006F2B51" w:rsidRDefault="00B444D0" w:rsidP="00B444D0">
            <w:pPr>
              <w:spacing w:line="280" w:lineRule="auto"/>
              <w:rPr>
                <w:color w:val="000000"/>
                <w:sz w:val="28"/>
                <w:szCs w:val="28"/>
              </w:rPr>
            </w:pPr>
            <w:r w:rsidRPr="006F2B51">
              <w:rPr>
                <w:color w:val="000000"/>
                <w:sz w:val="28"/>
                <w:szCs w:val="28"/>
              </w:rPr>
              <w:t>Прочие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B444D0" w:rsidRPr="006F2B51" w:rsidRDefault="00B444D0" w:rsidP="00B444D0">
            <w:pPr>
              <w:spacing w:line="280" w:lineRule="auto"/>
              <w:jc w:val="right"/>
              <w:rPr>
                <w:color w:val="000000"/>
                <w:sz w:val="28"/>
                <w:szCs w:val="28"/>
              </w:rPr>
            </w:pPr>
            <w:r>
              <w:rPr>
                <w:color w:val="000000"/>
                <w:sz w:val="28"/>
                <w:szCs w:val="28"/>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B444D0" w:rsidRPr="006F2B51" w:rsidRDefault="00B444D0" w:rsidP="00B444D0">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B444D0" w:rsidRPr="006F2B51" w:rsidRDefault="00B444D0" w:rsidP="00B444D0">
            <w:pPr>
              <w:spacing w:line="280" w:lineRule="auto"/>
              <w:jc w:val="right"/>
              <w:rPr>
                <w:color w:val="000000"/>
                <w:sz w:val="28"/>
                <w:szCs w:val="28"/>
              </w:rPr>
            </w:pPr>
            <w:r w:rsidRPr="006F2B51">
              <w:rPr>
                <w:color w:val="000000"/>
                <w:sz w:val="28"/>
                <w:szCs w:val="28"/>
              </w:rPr>
              <w:t>0,00</w:t>
            </w:r>
          </w:p>
        </w:tc>
      </w:tr>
      <w:tr w:rsidR="00B444D0" w14:paraId="375C71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B444D0" w:rsidRPr="006F2B51" w:rsidRDefault="00B444D0" w:rsidP="00B444D0">
            <w:pPr>
              <w:spacing w:line="280" w:lineRule="auto"/>
              <w:jc w:val="center"/>
              <w:rPr>
                <w:color w:val="000000"/>
                <w:sz w:val="28"/>
                <w:szCs w:val="28"/>
              </w:rPr>
            </w:pPr>
            <w:r w:rsidRPr="006F2B51">
              <w:rPr>
                <w:color w:val="000000"/>
                <w:sz w:val="28"/>
                <w:szCs w:val="28"/>
              </w:rPr>
              <w:t>1 17 05 040 04 0000 180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B444D0" w:rsidRPr="006F2B51" w:rsidRDefault="00B444D0" w:rsidP="00B444D0">
            <w:pPr>
              <w:spacing w:line="280" w:lineRule="auto"/>
              <w:rPr>
                <w:color w:val="000000"/>
                <w:sz w:val="28"/>
                <w:szCs w:val="28"/>
              </w:rPr>
            </w:pPr>
            <w:r>
              <w:rPr>
                <w:color w:val="000000"/>
                <w:sz w:val="28"/>
                <w:szCs w:val="28"/>
              </w:rPr>
              <w:t>П</w:t>
            </w:r>
            <w:r w:rsidRPr="006F2B51">
              <w:rPr>
                <w:color w:val="000000"/>
                <w:sz w:val="28"/>
                <w:szCs w:val="28"/>
              </w:rPr>
              <w:t>рочие неналоговые доходы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B444D0" w:rsidRPr="006F2B51" w:rsidRDefault="00B444D0" w:rsidP="00B444D0">
            <w:pPr>
              <w:spacing w:line="280" w:lineRule="auto"/>
              <w:jc w:val="right"/>
              <w:rPr>
                <w:color w:val="000000"/>
                <w:sz w:val="28"/>
                <w:szCs w:val="28"/>
              </w:rPr>
            </w:pPr>
            <w:r w:rsidRPr="006F2B51">
              <w:rPr>
                <w:color w:val="000000"/>
                <w:sz w:val="28"/>
                <w:szCs w:val="28"/>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B444D0" w:rsidRPr="006F2B51" w:rsidRDefault="00B444D0" w:rsidP="00B444D0">
            <w:pPr>
              <w:spacing w:line="280" w:lineRule="auto"/>
              <w:jc w:val="right"/>
              <w:rPr>
                <w:color w:val="000000"/>
                <w:sz w:val="28"/>
                <w:szCs w:val="28"/>
              </w:rPr>
            </w:pPr>
            <w:r w:rsidRPr="006F2B51">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B444D0" w:rsidRPr="006F2B51" w:rsidRDefault="00B444D0" w:rsidP="00B444D0">
            <w:pPr>
              <w:spacing w:line="280" w:lineRule="auto"/>
              <w:jc w:val="right"/>
              <w:rPr>
                <w:color w:val="000000"/>
                <w:sz w:val="28"/>
                <w:szCs w:val="28"/>
              </w:rPr>
            </w:pPr>
            <w:r w:rsidRPr="006F2B51">
              <w:rPr>
                <w:color w:val="000000"/>
                <w:sz w:val="28"/>
                <w:szCs w:val="28"/>
              </w:rPr>
              <w:t>0,00</w:t>
            </w:r>
          </w:p>
        </w:tc>
      </w:tr>
      <w:tr w:rsidR="00B444D0" w14:paraId="1DC0B71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B444D0" w:rsidRPr="006F2B51" w:rsidRDefault="00B444D0" w:rsidP="00B444D0">
            <w:pPr>
              <w:spacing w:line="280" w:lineRule="auto"/>
              <w:jc w:val="center"/>
              <w:rPr>
                <w:color w:val="000000"/>
                <w:sz w:val="28"/>
                <w:szCs w:val="28"/>
              </w:rPr>
            </w:pPr>
            <w:r w:rsidRPr="00C6315E">
              <w:rPr>
                <w:color w:val="000000"/>
                <w:sz w:val="28"/>
                <w:szCs w:val="28"/>
              </w:rPr>
              <w:t>1 17 15 000 00 0000 150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B444D0" w:rsidRDefault="00B444D0" w:rsidP="00B444D0">
            <w:pPr>
              <w:spacing w:line="280" w:lineRule="auto"/>
              <w:rPr>
                <w:color w:val="000000"/>
                <w:sz w:val="28"/>
                <w:szCs w:val="28"/>
              </w:rPr>
            </w:pPr>
            <w:r w:rsidRPr="00C6315E">
              <w:rPr>
                <w:color w:val="000000"/>
                <w:sz w:val="28"/>
                <w:szCs w:val="28"/>
              </w:rPr>
              <w:t>Инициативные платежи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B444D0" w:rsidRPr="00C6315E" w:rsidRDefault="00B444D0" w:rsidP="00B444D0">
            <w:pPr>
              <w:spacing w:line="280" w:lineRule="auto"/>
              <w:jc w:val="right"/>
              <w:rPr>
                <w:color w:val="000000"/>
                <w:sz w:val="28"/>
                <w:szCs w:val="28"/>
                <w:lang w:val="ba-RU"/>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B444D0" w:rsidRPr="006F2B51" w:rsidRDefault="00B444D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B444D0" w:rsidRPr="006F2B51" w:rsidRDefault="00B444D0" w:rsidP="00B444D0">
            <w:pPr>
              <w:spacing w:line="280" w:lineRule="auto"/>
              <w:jc w:val="right"/>
              <w:rPr>
                <w:color w:val="000000"/>
                <w:sz w:val="28"/>
                <w:szCs w:val="28"/>
              </w:rPr>
            </w:pPr>
            <w:r>
              <w:rPr>
                <w:color w:val="000000"/>
                <w:sz w:val="28"/>
                <w:szCs w:val="28"/>
              </w:rPr>
              <w:t>0,00</w:t>
            </w:r>
          </w:p>
        </w:tc>
      </w:tr>
      <w:tr w:rsidR="00B444D0" w14:paraId="76DF9A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B444D0" w:rsidRPr="00C6315E" w:rsidRDefault="00B444D0" w:rsidP="00B444D0">
            <w:pPr>
              <w:spacing w:line="280" w:lineRule="auto"/>
              <w:jc w:val="center"/>
              <w:rPr>
                <w:color w:val="000000"/>
                <w:sz w:val="28"/>
                <w:szCs w:val="28"/>
              </w:rPr>
            </w:pPr>
            <w:r w:rsidRPr="00C6315E">
              <w:rPr>
                <w:color w:val="000000"/>
                <w:sz w:val="28"/>
                <w:szCs w:val="28"/>
              </w:rPr>
              <w:t>1 17 15 020 04 0000 150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B444D0" w:rsidRPr="00C6315E" w:rsidRDefault="00B444D0" w:rsidP="00B444D0">
            <w:pPr>
              <w:spacing w:line="280" w:lineRule="auto"/>
              <w:rPr>
                <w:color w:val="000000"/>
                <w:sz w:val="28"/>
                <w:szCs w:val="28"/>
              </w:rPr>
            </w:pPr>
            <w:r>
              <w:rPr>
                <w:color w:val="000000"/>
                <w:sz w:val="28"/>
                <w:szCs w:val="28"/>
                <w:lang w:val="ba-RU"/>
              </w:rPr>
              <w:t>И</w:t>
            </w:r>
            <w:proofErr w:type="spellStart"/>
            <w:r w:rsidRPr="00C6315E">
              <w:rPr>
                <w:color w:val="000000"/>
                <w:sz w:val="28"/>
                <w:szCs w:val="28"/>
              </w:rPr>
              <w:t>нициативные</w:t>
            </w:r>
            <w:proofErr w:type="spellEnd"/>
            <w:r w:rsidRPr="00C6315E">
              <w:rPr>
                <w:color w:val="000000"/>
                <w:sz w:val="28"/>
                <w:szCs w:val="28"/>
              </w:rPr>
              <w:t xml:space="preserve"> платежи, зачисляемые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B444D0" w:rsidRPr="006F2B51" w:rsidRDefault="00B444D0" w:rsidP="00B444D0">
            <w:pPr>
              <w:spacing w:line="280" w:lineRule="auto"/>
              <w:jc w:val="right"/>
              <w:rPr>
                <w:color w:val="000000"/>
                <w:sz w:val="28"/>
                <w:szCs w:val="28"/>
              </w:rPr>
            </w:pPr>
            <w:r>
              <w:rPr>
                <w:color w:val="000000"/>
                <w:sz w:val="28"/>
                <w:szCs w:val="28"/>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B444D0" w:rsidRPr="006F2B51" w:rsidRDefault="00B444D0"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B444D0" w:rsidRPr="006F2B51" w:rsidRDefault="00B444D0" w:rsidP="00B444D0">
            <w:pPr>
              <w:spacing w:line="280" w:lineRule="auto"/>
              <w:jc w:val="right"/>
              <w:rPr>
                <w:color w:val="000000"/>
                <w:sz w:val="28"/>
                <w:szCs w:val="28"/>
              </w:rPr>
            </w:pPr>
            <w:r>
              <w:rPr>
                <w:color w:val="000000"/>
                <w:sz w:val="28"/>
                <w:szCs w:val="28"/>
              </w:rPr>
              <w:t>0,00</w:t>
            </w:r>
          </w:p>
        </w:tc>
      </w:tr>
      <w:tr w:rsidR="00B444D0" w14:paraId="3F9A63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B444D0" w:rsidRDefault="00B444D0" w:rsidP="00B444D0">
            <w:pPr>
              <w:spacing w:line="280" w:lineRule="auto"/>
              <w:jc w:val="center"/>
              <w:rPr>
                <w:b/>
                <w:bCs/>
                <w:color w:val="000000"/>
                <w:sz w:val="28"/>
                <w:szCs w:val="28"/>
              </w:rPr>
            </w:pPr>
            <w:r>
              <w:rPr>
                <w:b/>
                <w:bCs/>
                <w:color w:val="000000"/>
                <w:sz w:val="28"/>
                <w:szCs w:val="28"/>
              </w:rPr>
              <w:t>2 00 00000 00 0000 000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B444D0" w:rsidRDefault="00B444D0" w:rsidP="00B444D0">
            <w:pPr>
              <w:spacing w:line="280" w:lineRule="auto"/>
              <w:rPr>
                <w:b/>
                <w:bCs/>
                <w:color w:val="000000"/>
                <w:sz w:val="28"/>
                <w:szCs w:val="28"/>
              </w:rPr>
            </w:pPr>
            <w:r>
              <w:rPr>
                <w:b/>
                <w:bCs/>
                <w:color w:val="000000"/>
                <w:sz w:val="28"/>
                <w:szCs w:val="28"/>
              </w:rPr>
              <w:t>БЕЗВОЗМЕЗДНЫЕ ПОСТУПЛЕНИЯ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6728BD16" w:rsidR="00B444D0" w:rsidRPr="00957C43" w:rsidRDefault="00B444D0" w:rsidP="00B444D0">
            <w:pPr>
              <w:spacing w:line="280" w:lineRule="auto"/>
              <w:jc w:val="right"/>
              <w:rPr>
                <w:b/>
                <w:bCs/>
                <w:color w:val="000000"/>
                <w:sz w:val="28"/>
                <w:szCs w:val="28"/>
              </w:rPr>
            </w:pPr>
            <w:r w:rsidRPr="00957C43">
              <w:rPr>
                <w:b/>
                <w:bCs/>
                <w:color w:val="000000"/>
                <w:sz w:val="28"/>
                <w:szCs w:val="28"/>
              </w:rPr>
              <w:t>6 269 999 781,95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6B6F4EA7" w:rsidR="00B444D0" w:rsidRPr="00957C43" w:rsidRDefault="00B444D0" w:rsidP="00B444D0">
            <w:pPr>
              <w:spacing w:line="280" w:lineRule="auto"/>
              <w:jc w:val="right"/>
              <w:rPr>
                <w:b/>
                <w:bCs/>
                <w:color w:val="000000"/>
                <w:sz w:val="28"/>
                <w:szCs w:val="28"/>
              </w:rPr>
            </w:pPr>
            <w:r w:rsidRPr="00957C43">
              <w:rPr>
                <w:b/>
                <w:bCs/>
                <w:color w:val="000000"/>
                <w:sz w:val="28"/>
                <w:szCs w:val="28"/>
              </w:rPr>
              <w:t>7 107 341 077,06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20B54BA" w:rsidR="00B444D0" w:rsidRPr="00957C43" w:rsidRDefault="00B444D0" w:rsidP="00B444D0">
            <w:pPr>
              <w:spacing w:line="280" w:lineRule="auto"/>
              <w:jc w:val="right"/>
              <w:rPr>
                <w:b/>
                <w:bCs/>
                <w:color w:val="000000"/>
                <w:sz w:val="28"/>
                <w:szCs w:val="28"/>
              </w:rPr>
            </w:pPr>
            <w:r w:rsidRPr="00957C43">
              <w:rPr>
                <w:b/>
                <w:bCs/>
                <w:color w:val="000000"/>
                <w:sz w:val="28"/>
                <w:szCs w:val="28"/>
              </w:rPr>
              <w:t xml:space="preserve"> 6 201 462 149,20</w:t>
            </w:r>
          </w:p>
        </w:tc>
      </w:tr>
      <w:tr w:rsidR="00B444D0" w14:paraId="026998C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B444D0" w:rsidRDefault="00B444D0" w:rsidP="00B444D0">
            <w:pPr>
              <w:spacing w:line="280" w:lineRule="auto"/>
              <w:jc w:val="center"/>
              <w:rPr>
                <w:color w:val="000000"/>
                <w:sz w:val="28"/>
                <w:szCs w:val="28"/>
              </w:rPr>
            </w:pPr>
            <w:r>
              <w:rPr>
                <w:color w:val="000000"/>
                <w:sz w:val="28"/>
                <w:szCs w:val="28"/>
              </w:rPr>
              <w:t>2 02 00000 00 0000 000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B444D0" w:rsidRDefault="00B444D0" w:rsidP="00B444D0">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56F8A157" w:rsidR="00B444D0" w:rsidRPr="00FF47A3" w:rsidRDefault="00B444D0" w:rsidP="00B444D0">
            <w:pPr>
              <w:spacing w:line="280" w:lineRule="auto"/>
              <w:jc w:val="right"/>
              <w:rPr>
                <w:color w:val="000000"/>
                <w:sz w:val="28"/>
                <w:szCs w:val="28"/>
              </w:rPr>
            </w:pPr>
            <w:r>
              <w:rPr>
                <w:color w:val="000000"/>
                <w:sz w:val="28"/>
                <w:szCs w:val="28"/>
              </w:rPr>
              <w:t>6 269 999 781,95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6B13D19E" w:rsidR="00B444D0" w:rsidRPr="00FF47A3" w:rsidRDefault="00B444D0" w:rsidP="00B444D0">
            <w:pPr>
              <w:spacing w:line="280" w:lineRule="auto"/>
              <w:jc w:val="right"/>
              <w:rPr>
                <w:color w:val="000000"/>
                <w:sz w:val="28"/>
                <w:szCs w:val="28"/>
              </w:rPr>
            </w:pPr>
            <w:r w:rsidRPr="00FF47A3">
              <w:rPr>
                <w:color w:val="000000"/>
                <w:sz w:val="28"/>
                <w:szCs w:val="28"/>
              </w:rPr>
              <w:t>7</w:t>
            </w:r>
            <w:r>
              <w:rPr>
                <w:color w:val="000000"/>
                <w:sz w:val="28"/>
                <w:szCs w:val="28"/>
              </w:rPr>
              <w:t> 107 341 077,06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B444D0" w:rsidRPr="00FF47A3" w:rsidRDefault="00B444D0" w:rsidP="00B444D0">
            <w:pPr>
              <w:spacing w:line="280" w:lineRule="auto"/>
              <w:jc w:val="right"/>
              <w:rPr>
                <w:color w:val="000000"/>
                <w:sz w:val="28"/>
                <w:szCs w:val="28"/>
              </w:rPr>
            </w:pPr>
            <w:r w:rsidRPr="00FF47A3">
              <w:rPr>
                <w:color w:val="000000"/>
                <w:sz w:val="28"/>
                <w:szCs w:val="28"/>
              </w:rPr>
              <w:t xml:space="preserve"> 6 201 462 149,20</w:t>
            </w:r>
          </w:p>
        </w:tc>
      </w:tr>
      <w:tr w:rsidR="00B444D0" w14:paraId="38723C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B444D0" w:rsidRDefault="00B444D0" w:rsidP="00B444D0">
            <w:pPr>
              <w:spacing w:line="280" w:lineRule="auto"/>
              <w:jc w:val="center"/>
              <w:rPr>
                <w:color w:val="000000"/>
                <w:sz w:val="28"/>
                <w:szCs w:val="28"/>
              </w:rPr>
            </w:pPr>
            <w:r>
              <w:rPr>
                <w:color w:val="000000"/>
                <w:sz w:val="28"/>
                <w:szCs w:val="28"/>
              </w:rPr>
              <w:t>2 02 10000 00 0000 150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B444D0" w:rsidRDefault="00B444D0" w:rsidP="00B444D0">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B444D0" w:rsidRDefault="00B444D0" w:rsidP="00B444D0">
            <w:pPr>
              <w:spacing w:line="280" w:lineRule="auto"/>
              <w:jc w:val="right"/>
              <w:rPr>
                <w:color w:val="000000"/>
                <w:sz w:val="28"/>
                <w:szCs w:val="28"/>
              </w:rPr>
            </w:pPr>
            <w:r>
              <w:rPr>
                <w:color w:val="000000"/>
                <w:sz w:val="28"/>
                <w:szCs w:val="28"/>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B444D0" w:rsidRDefault="00B444D0" w:rsidP="00B444D0">
            <w:pPr>
              <w:spacing w:line="280" w:lineRule="auto"/>
              <w:jc w:val="right"/>
              <w:rPr>
                <w:color w:val="000000"/>
                <w:sz w:val="28"/>
                <w:szCs w:val="28"/>
              </w:rPr>
            </w:pPr>
            <w:r>
              <w:rPr>
                <w:color w:val="000000"/>
                <w:sz w:val="28"/>
                <w:szCs w:val="28"/>
              </w:rPr>
              <w:t>48 212 851,90</w:t>
            </w:r>
          </w:p>
        </w:tc>
      </w:tr>
      <w:tr w:rsidR="00B444D0" w14:paraId="017660B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B444D0" w:rsidRDefault="00B444D0" w:rsidP="00B444D0">
            <w:pPr>
              <w:spacing w:line="280" w:lineRule="auto"/>
              <w:jc w:val="center"/>
              <w:rPr>
                <w:color w:val="000000"/>
                <w:sz w:val="28"/>
                <w:szCs w:val="28"/>
              </w:rPr>
            </w:pPr>
            <w:r>
              <w:rPr>
                <w:color w:val="000000"/>
                <w:sz w:val="28"/>
                <w:szCs w:val="28"/>
              </w:rPr>
              <w:t>2 02 15001 00 0000 150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B444D0" w:rsidRDefault="00B444D0" w:rsidP="00B444D0">
            <w:pPr>
              <w:spacing w:line="280" w:lineRule="auto"/>
              <w:rPr>
                <w:color w:val="000000"/>
                <w:sz w:val="28"/>
                <w:szCs w:val="28"/>
              </w:rPr>
            </w:pPr>
            <w:r>
              <w:rPr>
                <w:color w:val="000000"/>
                <w:sz w:val="28"/>
                <w:szCs w:val="28"/>
              </w:rPr>
              <w:t>Дотации на выравнивание бюджетной обеспеченности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B444D0" w:rsidRDefault="00B444D0" w:rsidP="00B444D0">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B444D0" w:rsidRDefault="00B444D0" w:rsidP="00B444D0">
            <w:pPr>
              <w:spacing w:line="280" w:lineRule="auto"/>
              <w:jc w:val="right"/>
              <w:rPr>
                <w:color w:val="000000"/>
                <w:sz w:val="28"/>
                <w:szCs w:val="28"/>
              </w:rPr>
            </w:pPr>
            <w:r>
              <w:rPr>
                <w:color w:val="000000"/>
                <w:sz w:val="28"/>
                <w:szCs w:val="28"/>
              </w:rPr>
              <w:t>48 212 851,90</w:t>
            </w:r>
          </w:p>
        </w:tc>
      </w:tr>
      <w:tr w:rsidR="00B444D0" w14:paraId="2FF4FC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B444D0" w:rsidRDefault="00B444D0" w:rsidP="00B444D0">
            <w:pPr>
              <w:spacing w:line="280" w:lineRule="auto"/>
              <w:jc w:val="center"/>
              <w:rPr>
                <w:color w:val="000000"/>
                <w:sz w:val="28"/>
                <w:szCs w:val="28"/>
              </w:rPr>
            </w:pPr>
            <w:r>
              <w:rPr>
                <w:color w:val="000000"/>
                <w:sz w:val="28"/>
                <w:szCs w:val="28"/>
              </w:rPr>
              <w:lastRenderedPageBreak/>
              <w:t>2 02 15001 04 0000 150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B444D0" w:rsidRDefault="00B444D0" w:rsidP="00B444D0">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B444D0" w:rsidRDefault="00B444D0" w:rsidP="00B444D0">
            <w:pPr>
              <w:spacing w:line="280" w:lineRule="auto"/>
              <w:jc w:val="right"/>
              <w:rPr>
                <w:color w:val="000000"/>
                <w:sz w:val="28"/>
                <w:szCs w:val="28"/>
              </w:rPr>
            </w:pPr>
            <w:r>
              <w:rPr>
                <w:color w:val="000000"/>
                <w:sz w:val="28"/>
                <w:szCs w:val="28"/>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B444D0" w:rsidRDefault="00B444D0" w:rsidP="00B444D0">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B444D0" w:rsidRDefault="00B444D0" w:rsidP="00B444D0">
            <w:pPr>
              <w:spacing w:line="280" w:lineRule="auto"/>
              <w:jc w:val="right"/>
              <w:rPr>
                <w:color w:val="000000"/>
                <w:sz w:val="28"/>
                <w:szCs w:val="28"/>
              </w:rPr>
            </w:pPr>
            <w:r>
              <w:rPr>
                <w:color w:val="000000"/>
                <w:sz w:val="28"/>
                <w:szCs w:val="28"/>
              </w:rPr>
              <w:t>48 212 851,90</w:t>
            </w:r>
          </w:p>
        </w:tc>
      </w:tr>
      <w:tr w:rsidR="00A25A52" w14:paraId="4B8F52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A25A52" w:rsidRDefault="00A25A52" w:rsidP="00A25A52">
            <w:pPr>
              <w:spacing w:line="280" w:lineRule="auto"/>
              <w:jc w:val="center"/>
              <w:rPr>
                <w:color w:val="000000"/>
                <w:sz w:val="28"/>
                <w:szCs w:val="28"/>
              </w:rPr>
            </w:pPr>
            <w:r>
              <w:rPr>
                <w:color w:val="000000"/>
                <w:sz w:val="28"/>
                <w:szCs w:val="28"/>
              </w:rPr>
              <w:t>2 02 15002 00 0000 150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A25A52" w:rsidRDefault="00A25A52" w:rsidP="00A25A52">
            <w:pPr>
              <w:spacing w:line="280" w:lineRule="auto"/>
              <w:rPr>
                <w:color w:val="000000"/>
                <w:sz w:val="28"/>
                <w:szCs w:val="28"/>
              </w:rPr>
            </w:pPr>
            <w:r w:rsidRPr="00FF47A3">
              <w:rPr>
                <w:color w:val="000000"/>
                <w:sz w:val="28"/>
                <w:szCs w:val="28"/>
              </w:rPr>
              <w:t>Дотации бюджетам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A25A52" w:rsidRDefault="00A25A52" w:rsidP="00A25A52">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5D363F70"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052C85D5" w:rsidR="00A25A52" w:rsidRDefault="00A25A52" w:rsidP="00A25A52">
            <w:pPr>
              <w:spacing w:line="280" w:lineRule="auto"/>
              <w:jc w:val="right"/>
              <w:rPr>
                <w:color w:val="000000"/>
                <w:sz w:val="28"/>
                <w:szCs w:val="28"/>
              </w:rPr>
            </w:pPr>
            <w:r>
              <w:rPr>
                <w:color w:val="000000"/>
                <w:sz w:val="28"/>
                <w:szCs w:val="28"/>
              </w:rPr>
              <w:t>0,00</w:t>
            </w:r>
          </w:p>
        </w:tc>
      </w:tr>
      <w:tr w:rsidR="00A25A52" w14:paraId="1706F7A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A25A52" w:rsidRDefault="00A25A52" w:rsidP="00A25A52">
            <w:pPr>
              <w:spacing w:line="280" w:lineRule="auto"/>
              <w:jc w:val="center"/>
              <w:rPr>
                <w:color w:val="000000"/>
                <w:sz w:val="28"/>
                <w:szCs w:val="28"/>
              </w:rPr>
            </w:pPr>
            <w:r>
              <w:rPr>
                <w:color w:val="000000"/>
                <w:sz w:val="28"/>
                <w:szCs w:val="28"/>
              </w:rPr>
              <w:t>2 02 15002 04 0000 150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A25A52" w:rsidRDefault="00A25A52" w:rsidP="00A25A52">
            <w:pPr>
              <w:spacing w:line="280" w:lineRule="auto"/>
              <w:rPr>
                <w:color w:val="000000"/>
                <w:sz w:val="28"/>
                <w:szCs w:val="28"/>
              </w:rPr>
            </w:pPr>
            <w:r w:rsidRPr="00FF47A3">
              <w:rPr>
                <w:color w:val="000000"/>
                <w:sz w:val="28"/>
                <w:szCs w:val="28"/>
              </w:rPr>
              <w:t>Дотации бюджетам городских округов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A25A52" w:rsidRDefault="00A25A52" w:rsidP="00A25A52">
            <w:pPr>
              <w:spacing w:line="280" w:lineRule="auto"/>
              <w:jc w:val="right"/>
              <w:rPr>
                <w:color w:val="000000"/>
                <w:sz w:val="28"/>
                <w:szCs w:val="28"/>
              </w:rPr>
            </w:pPr>
            <w:r>
              <w:rPr>
                <w:color w:val="000000"/>
                <w:sz w:val="28"/>
                <w:szCs w:val="28"/>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1816DD33"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4030B66F" w:rsidR="00A25A52" w:rsidRDefault="00A25A52" w:rsidP="00A25A52">
            <w:pPr>
              <w:spacing w:line="280" w:lineRule="auto"/>
              <w:jc w:val="right"/>
              <w:rPr>
                <w:color w:val="000000"/>
                <w:sz w:val="28"/>
                <w:szCs w:val="28"/>
              </w:rPr>
            </w:pPr>
            <w:r>
              <w:rPr>
                <w:color w:val="000000"/>
                <w:sz w:val="28"/>
                <w:szCs w:val="28"/>
              </w:rPr>
              <w:t>0,00</w:t>
            </w:r>
          </w:p>
        </w:tc>
      </w:tr>
      <w:tr w:rsidR="00B444D0" w14:paraId="305887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B444D0" w:rsidRDefault="00B444D0" w:rsidP="00B444D0">
            <w:pPr>
              <w:spacing w:line="280" w:lineRule="auto"/>
              <w:jc w:val="center"/>
              <w:rPr>
                <w:color w:val="000000"/>
                <w:sz w:val="28"/>
                <w:szCs w:val="28"/>
              </w:rPr>
            </w:pPr>
            <w:r>
              <w:rPr>
                <w:color w:val="000000"/>
                <w:sz w:val="28"/>
                <w:szCs w:val="28"/>
              </w:rPr>
              <w:t>2 02 20000 00 0000 150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B444D0" w:rsidRDefault="00B444D0" w:rsidP="00B444D0">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367C3557" w:rsidR="00B444D0" w:rsidRDefault="00B444D0" w:rsidP="00B444D0">
            <w:pPr>
              <w:spacing w:line="280" w:lineRule="auto"/>
              <w:jc w:val="right"/>
              <w:rPr>
                <w:color w:val="000000"/>
                <w:sz w:val="28"/>
                <w:szCs w:val="28"/>
              </w:rPr>
            </w:pPr>
            <w:r>
              <w:rPr>
                <w:color w:val="000000"/>
                <w:sz w:val="28"/>
                <w:szCs w:val="28"/>
              </w:rPr>
              <w:t>1 894 194 933,42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1269226E" w:rsidR="00B444D0" w:rsidRDefault="00B444D0" w:rsidP="00B444D0">
            <w:pPr>
              <w:spacing w:line="280" w:lineRule="auto"/>
              <w:jc w:val="right"/>
              <w:rPr>
                <w:color w:val="000000"/>
                <w:sz w:val="28"/>
                <w:szCs w:val="28"/>
              </w:rPr>
            </w:pPr>
            <w:r>
              <w:rPr>
                <w:color w:val="000000"/>
                <w:sz w:val="28"/>
                <w:szCs w:val="28"/>
              </w:rPr>
              <w:t>2 358 781 395,60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B444D0" w:rsidRDefault="00B444D0" w:rsidP="00B444D0">
            <w:pPr>
              <w:spacing w:line="280" w:lineRule="auto"/>
              <w:jc w:val="right"/>
              <w:rPr>
                <w:color w:val="000000"/>
                <w:sz w:val="28"/>
                <w:szCs w:val="28"/>
              </w:rPr>
            </w:pPr>
            <w:r>
              <w:rPr>
                <w:color w:val="000000"/>
                <w:sz w:val="28"/>
                <w:szCs w:val="28"/>
              </w:rPr>
              <w:t>1 455 517 684,85</w:t>
            </w:r>
          </w:p>
        </w:tc>
      </w:tr>
      <w:tr w:rsidR="00B444D0" w14:paraId="45CA587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B444D0" w:rsidRDefault="00B444D0" w:rsidP="00B444D0">
            <w:pPr>
              <w:spacing w:line="280" w:lineRule="auto"/>
              <w:jc w:val="center"/>
              <w:rPr>
                <w:color w:val="000000"/>
                <w:sz w:val="28"/>
                <w:szCs w:val="28"/>
              </w:rPr>
            </w:pPr>
            <w:r>
              <w:rPr>
                <w:color w:val="000000"/>
                <w:sz w:val="28"/>
                <w:szCs w:val="28"/>
              </w:rPr>
              <w:t>2 02 20216 00 0000 150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B444D0" w:rsidRDefault="00B444D0" w:rsidP="00B444D0">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B444D0" w:rsidRDefault="00B444D0" w:rsidP="00B444D0">
            <w:pPr>
              <w:spacing w:line="280" w:lineRule="auto"/>
              <w:jc w:val="right"/>
              <w:rPr>
                <w:color w:val="000000"/>
                <w:sz w:val="28"/>
                <w:szCs w:val="28"/>
              </w:rPr>
            </w:pPr>
            <w:r>
              <w:rPr>
                <w:color w:val="000000"/>
                <w:sz w:val="28"/>
                <w:szCs w:val="28"/>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B444D0" w:rsidRDefault="00B444D0" w:rsidP="00B444D0">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B444D0" w:rsidRDefault="00B444D0" w:rsidP="00B444D0">
            <w:pPr>
              <w:spacing w:line="280" w:lineRule="auto"/>
              <w:jc w:val="right"/>
              <w:rPr>
                <w:color w:val="000000"/>
                <w:sz w:val="28"/>
                <w:szCs w:val="28"/>
              </w:rPr>
            </w:pPr>
            <w:r>
              <w:rPr>
                <w:color w:val="000000"/>
                <w:sz w:val="28"/>
                <w:szCs w:val="28"/>
              </w:rPr>
              <w:t>1 049 502 775,00</w:t>
            </w:r>
          </w:p>
        </w:tc>
      </w:tr>
      <w:tr w:rsidR="00B444D0" w14:paraId="61B2C0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B444D0" w:rsidRDefault="00B444D0" w:rsidP="00B444D0">
            <w:pPr>
              <w:spacing w:line="280" w:lineRule="auto"/>
              <w:jc w:val="center"/>
              <w:rPr>
                <w:color w:val="000000"/>
                <w:sz w:val="28"/>
                <w:szCs w:val="28"/>
              </w:rPr>
            </w:pPr>
            <w:r>
              <w:rPr>
                <w:color w:val="000000"/>
                <w:sz w:val="28"/>
                <w:szCs w:val="28"/>
              </w:rPr>
              <w:t>2 02 20216 04 0000 150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B444D0" w:rsidRDefault="00B444D0" w:rsidP="00B444D0">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w:t>
            </w:r>
            <w:r>
              <w:rPr>
                <w:color w:val="000000"/>
                <w:sz w:val="28"/>
                <w:szCs w:val="28"/>
              </w:rPr>
              <w:lastRenderedPageBreak/>
              <w:t>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B444D0" w:rsidRDefault="00B444D0" w:rsidP="00B444D0">
            <w:pPr>
              <w:spacing w:line="280" w:lineRule="auto"/>
              <w:jc w:val="right"/>
              <w:rPr>
                <w:color w:val="000000"/>
                <w:sz w:val="28"/>
                <w:szCs w:val="28"/>
              </w:rPr>
            </w:pPr>
            <w:r>
              <w:rPr>
                <w:color w:val="000000"/>
                <w:sz w:val="28"/>
                <w:szCs w:val="28"/>
              </w:rPr>
              <w:lastRenderedPageBreak/>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B444D0" w:rsidRDefault="00B444D0" w:rsidP="00B444D0">
            <w:pPr>
              <w:spacing w:line="280" w:lineRule="auto"/>
              <w:jc w:val="right"/>
              <w:rPr>
                <w:color w:val="000000"/>
                <w:sz w:val="28"/>
                <w:szCs w:val="28"/>
              </w:rPr>
            </w:pPr>
            <w:r>
              <w:rPr>
                <w:color w:val="000000"/>
                <w:sz w:val="28"/>
                <w:szCs w:val="28"/>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B444D0" w:rsidRDefault="00B444D0" w:rsidP="00B444D0">
            <w:pPr>
              <w:spacing w:line="280" w:lineRule="auto"/>
              <w:jc w:val="right"/>
              <w:rPr>
                <w:color w:val="000000"/>
                <w:sz w:val="28"/>
                <w:szCs w:val="28"/>
              </w:rPr>
            </w:pPr>
            <w:r>
              <w:rPr>
                <w:color w:val="000000"/>
                <w:sz w:val="28"/>
                <w:szCs w:val="28"/>
              </w:rPr>
              <w:t>1 049 502 775,00</w:t>
            </w:r>
          </w:p>
        </w:tc>
      </w:tr>
      <w:tr w:rsidR="00B444D0" w14:paraId="1F5D99D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B444D0" w:rsidRDefault="00B444D0" w:rsidP="00B444D0">
            <w:pPr>
              <w:spacing w:line="280" w:lineRule="auto"/>
              <w:jc w:val="center"/>
              <w:rPr>
                <w:color w:val="000000"/>
                <w:sz w:val="28"/>
                <w:szCs w:val="28"/>
              </w:rPr>
            </w:pPr>
            <w:r>
              <w:rPr>
                <w:color w:val="000000"/>
                <w:sz w:val="28"/>
                <w:szCs w:val="28"/>
              </w:rPr>
              <w:t>2 02 20216 04 9120 150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B444D0" w:rsidRDefault="00B444D0" w:rsidP="00B444D0">
            <w:pPr>
              <w:spacing w:line="280" w:lineRule="auto"/>
              <w:jc w:val="right"/>
              <w:rPr>
                <w:color w:val="000000"/>
                <w:sz w:val="28"/>
                <w:szCs w:val="28"/>
              </w:rPr>
            </w:pPr>
            <w:r>
              <w:rPr>
                <w:color w:val="000000"/>
                <w:sz w:val="28"/>
                <w:szCs w:val="28"/>
              </w:rPr>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B444D0" w:rsidRDefault="00B444D0" w:rsidP="00B444D0">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B444D0" w:rsidRDefault="00B444D0" w:rsidP="00B444D0">
            <w:pPr>
              <w:spacing w:line="280" w:lineRule="auto"/>
              <w:jc w:val="right"/>
              <w:rPr>
                <w:color w:val="000000"/>
                <w:sz w:val="28"/>
                <w:szCs w:val="28"/>
              </w:rPr>
            </w:pPr>
            <w:r>
              <w:rPr>
                <w:color w:val="000000"/>
                <w:sz w:val="28"/>
                <w:szCs w:val="28"/>
              </w:rPr>
              <w:t>37 447 315,00</w:t>
            </w:r>
          </w:p>
        </w:tc>
      </w:tr>
      <w:tr w:rsidR="00B444D0" w14:paraId="719F1A1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B444D0" w:rsidRDefault="00B444D0" w:rsidP="00B444D0">
            <w:pPr>
              <w:spacing w:line="280" w:lineRule="auto"/>
              <w:jc w:val="center"/>
              <w:rPr>
                <w:color w:val="000000"/>
                <w:sz w:val="28"/>
                <w:szCs w:val="28"/>
              </w:rPr>
            </w:pPr>
            <w:r>
              <w:rPr>
                <w:color w:val="000000"/>
                <w:sz w:val="28"/>
                <w:szCs w:val="28"/>
              </w:rPr>
              <w:t>2 02 20216 04 9130 150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B444D0" w:rsidRDefault="00B444D0" w:rsidP="00B444D0">
            <w:pPr>
              <w:spacing w:line="280" w:lineRule="auto"/>
              <w:rPr>
                <w:color w:val="000000"/>
                <w:sz w:val="28"/>
                <w:szCs w:val="28"/>
              </w:rPr>
            </w:pPr>
            <w:r w:rsidRPr="00E15B4F">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w:t>
            </w:r>
            <w:r w:rsidRPr="00E15B4F">
              <w:rPr>
                <w:color w:val="000000"/>
                <w:sz w:val="28"/>
                <w:szCs w:val="28"/>
              </w:rPr>
              <w:lastRenderedPageBreak/>
              <w:t>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B444D0" w:rsidRDefault="00B444D0" w:rsidP="00B444D0">
            <w:pPr>
              <w:spacing w:line="280" w:lineRule="auto"/>
              <w:jc w:val="right"/>
              <w:rPr>
                <w:color w:val="000000"/>
                <w:sz w:val="28"/>
                <w:szCs w:val="28"/>
              </w:rPr>
            </w:pPr>
            <w:r>
              <w:rPr>
                <w:color w:val="000000"/>
                <w:sz w:val="28"/>
                <w:szCs w:val="28"/>
              </w:rPr>
              <w:lastRenderedPageBreak/>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B444D0" w:rsidRDefault="00B444D0" w:rsidP="00B444D0">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B444D0" w:rsidRDefault="00B444D0" w:rsidP="00B444D0">
            <w:pPr>
              <w:spacing w:line="280" w:lineRule="auto"/>
              <w:jc w:val="right"/>
              <w:rPr>
                <w:color w:val="000000"/>
                <w:sz w:val="28"/>
                <w:szCs w:val="28"/>
              </w:rPr>
            </w:pPr>
            <w:r>
              <w:rPr>
                <w:color w:val="000000"/>
                <w:sz w:val="28"/>
                <w:szCs w:val="28"/>
              </w:rPr>
              <w:t>65 000 000,00</w:t>
            </w:r>
          </w:p>
        </w:tc>
      </w:tr>
      <w:tr w:rsidR="00B444D0" w14:paraId="13808F8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B444D0" w:rsidRDefault="00B444D0" w:rsidP="00B444D0">
            <w:pPr>
              <w:spacing w:line="280" w:lineRule="auto"/>
              <w:jc w:val="center"/>
              <w:rPr>
                <w:color w:val="000000"/>
                <w:sz w:val="28"/>
                <w:szCs w:val="28"/>
              </w:rPr>
            </w:pPr>
            <w:r>
              <w:rPr>
                <w:color w:val="000000"/>
                <w:sz w:val="28"/>
                <w:szCs w:val="28"/>
              </w:rPr>
              <w:t>2 02 20216 04 9140 150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B444D0" w:rsidRDefault="00B444D0" w:rsidP="00B444D0">
            <w:pPr>
              <w:spacing w:line="280" w:lineRule="auto"/>
              <w:jc w:val="right"/>
              <w:rPr>
                <w:color w:val="000000"/>
                <w:sz w:val="28"/>
                <w:szCs w:val="28"/>
              </w:rPr>
            </w:pPr>
            <w:r>
              <w:rPr>
                <w:color w:val="000000"/>
                <w:sz w:val="28"/>
                <w:szCs w:val="28"/>
              </w:rPr>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B444D0" w:rsidRDefault="00B444D0" w:rsidP="00B444D0">
            <w:pPr>
              <w:spacing w:line="280" w:lineRule="auto"/>
              <w:jc w:val="right"/>
              <w:rPr>
                <w:color w:val="000000"/>
                <w:sz w:val="28"/>
                <w:szCs w:val="28"/>
              </w:rPr>
            </w:pPr>
            <w:r>
              <w:rPr>
                <w:color w:val="000000"/>
                <w:sz w:val="28"/>
                <w:szCs w:val="28"/>
              </w:rPr>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B444D0" w:rsidRDefault="00B444D0" w:rsidP="00B444D0">
            <w:pPr>
              <w:spacing w:line="280" w:lineRule="auto"/>
              <w:jc w:val="right"/>
              <w:rPr>
                <w:color w:val="000000"/>
                <w:sz w:val="28"/>
                <w:szCs w:val="28"/>
              </w:rPr>
            </w:pPr>
            <w:r>
              <w:rPr>
                <w:color w:val="000000"/>
                <w:sz w:val="28"/>
                <w:szCs w:val="28"/>
              </w:rPr>
              <w:t>947 055 460,00</w:t>
            </w:r>
          </w:p>
        </w:tc>
      </w:tr>
      <w:tr w:rsidR="00B444D0" w14:paraId="68CD54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B444D0" w:rsidRDefault="00B444D0" w:rsidP="00B444D0">
            <w:pPr>
              <w:spacing w:line="280" w:lineRule="auto"/>
              <w:jc w:val="center"/>
              <w:rPr>
                <w:color w:val="000000"/>
                <w:sz w:val="28"/>
                <w:szCs w:val="28"/>
              </w:rPr>
            </w:pPr>
            <w:r>
              <w:rPr>
                <w:color w:val="000000"/>
                <w:sz w:val="28"/>
                <w:szCs w:val="28"/>
              </w:rPr>
              <w:t>2 02 25304 00 0000 150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B444D0" w:rsidRDefault="00B444D0" w:rsidP="00B444D0">
            <w:pPr>
              <w:spacing w:line="280" w:lineRule="auto"/>
              <w:rPr>
                <w:color w:val="000000"/>
                <w:sz w:val="28"/>
                <w:szCs w:val="28"/>
              </w:rPr>
            </w:pPr>
            <w:r>
              <w:rPr>
                <w:color w:val="000000"/>
                <w:sz w:val="28"/>
                <w:szCs w:val="28"/>
              </w:rPr>
              <w:t xml:space="preserve">Субсидии бюджетам на организацию бесплатного горячего питания </w:t>
            </w:r>
            <w:r>
              <w:rPr>
                <w:color w:val="000000"/>
                <w:sz w:val="28"/>
                <w:szCs w:val="28"/>
              </w:rPr>
              <w:lastRenderedPageBreak/>
              <w:t>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B444D0" w:rsidRPr="00EB67B8" w:rsidRDefault="00B444D0" w:rsidP="00B444D0">
            <w:pPr>
              <w:spacing w:line="280" w:lineRule="auto"/>
              <w:jc w:val="right"/>
              <w:rPr>
                <w:color w:val="000000"/>
                <w:sz w:val="28"/>
                <w:szCs w:val="28"/>
              </w:rPr>
            </w:pPr>
            <w:r w:rsidRPr="00EB67B8">
              <w:rPr>
                <w:sz w:val="28"/>
                <w:szCs w:val="28"/>
              </w:rPr>
              <w:lastRenderedPageBreak/>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B444D0" w:rsidRPr="00EB67B8" w:rsidRDefault="00B444D0" w:rsidP="00B444D0">
            <w:pPr>
              <w:spacing w:line="280" w:lineRule="auto"/>
              <w:jc w:val="right"/>
              <w:rPr>
                <w:color w:val="000000"/>
                <w:sz w:val="28"/>
                <w:szCs w:val="28"/>
              </w:rPr>
            </w:pPr>
            <w:r w:rsidRPr="00EB67B8">
              <w:rPr>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B444D0" w:rsidRPr="00EB67B8" w:rsidRDefault="00B444D0" w:rsidP="00B444D0">
            <w:pPr>
              <w:spacing w:line="280" w:lineRule="auto"/>
              <w:jc w:val="right"/>
              <w:rPr>
                <w:color w:val="000000"/>
                <w:sz w:val="28"/>
                <w:szCs w:val="28"/>
              </w:rPr>
            </w:pPr>
            <w:r w:rsidRPr="00EB67B8">
              <w:rPr>
                <w:sz w:val="28"/>
                <w:szCs w:val="28"/>
              </w:rPr>
              <w:t>159 018 785,98</w:t>
            </w:r>
          </w:p>
        </w:tc>
      </w:tr>
      <w:tr w:rsidR="00B444D0" w14:paraId="1781D4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B444D0" w:rsidRDefault="00B444D0" w:rsidP="00B444D0">
            <w:pPr>
              <w:spacing w:line="280" w:lineRule="auto"/>
              <w:jc w:val="center"/>
              <w:rPr>
                <w:color w:val="000000"/>
                <w:sz w:val="28"/>
                <w:szCs w:val="28"/>
              </w:rPr>
            </w:pPr>
            <w:r>
              <w:rPr>
                <w:color w:val="000000"/>
                <w:sz w:val="28"/>
                <w:szCs w:val="28"/>
              </w:rPr>
              <w:t>2 02 25304 04 0000 150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B444D0" w:rsidRDefault="00B444D0" w:rsidP="00B444D0">
            <w:pPr>
              <w:spacing w:line="280" w:lineRule="auto"/>
              <w:jc w:val="right"/>
              <w:rPr>
                <w:color w:val="000000"/>
                <w:sz w:val="28"/>
                <w:szCs w:val="28"/>
              </w:rPr>
            </w:pPr>
            <w:r>
              <w:rPr>
                <w:color w:val="000000"/>
                <w:sz w:val="28"/>
                <w:szCs w:val="28"/>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B444D0" w:rsidRDefault="00B444D0" w:rsidP="00B444D0">
            <w:pPr>
              <w:spacing w:line="280" w:lineRule="auto"/>
              <w:jc w:val="right"/>
              <w:rPr>
                <w:color w:val="000000"/>
                <w:sz w:val="28"/>
                <w:szCs w:val="28"/>
              </w:rPr>
            </w:pPr>
            <w:r>
              <w:rPr>
                <w:color w:val="000000"/>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B444D0" w:rsidRDefault="00B444D0" w:rsidP="00B444D0">
            <w:pPr>
              <w:spacing w:line="280" w:lineRule="auto"/>
              <w:jc w:val="right"/>
              <w:rPr>
                <w:color w:val="000000"/>
                <w:sz w:val="28"/>
                <w:szCs w:val="28"/>
              </w:rPr>
            </w:pPr>
            <w:r>
              <w:rPr>
                <w:color w:val="000000"/>
                <w:sz w:val="28"/>
                <w:szCs w:val="28"/>
              </w:rPr>
              <w:t>159 018 785,98</w:t>
            </w:r>
          </w:p>
        </w:tc>
      </w:tr>
      <w:tr w:rsidR="00B444D0" w14:paraId="343C01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B444D0" w:rsidRDefault="00B444D0" w:rsidP="00B444D0">
            <w:pPr>
              <w:spacing w:line="280" w:lineRule="auto"/>
              <w:jc w:val="center"/>
              <w:rPr>
                <w:color w:val="000000"/>
                <w:sz w:val="28"/>
                <w:szCs w:val="28"/>
              </w:rPr>
            </w:pPr>
            <w:r>
              <w:rPr>
                <w:color w:val="000000"/>
                <w:sz w:val="28"/>
                <w:szCs w:val="28"/>
              </w:rPr>
              <w:t>2 02 25494 00 0000 150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B444D0" w:rsidRDefault="00B444D0" w:rsidP="00B444D0">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23CC97A2"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B444D0" w:rsidRDefault="00B444D0" w:rsidP="00B444D0">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05A14E2C" w:rsidR="00B444D0" w:rsidRDefault="00A25A52" w:rsidP="00B444D0">
            <w:pPr>
              <w:spacing w:line="280" w:lineRule="auto"/>
              <w:jc w:val="right"/>
              <w:rPr>
                <w:color w:val="000000"/>
                <w:sz w:val="28"/>
                <w:szCs w:val="28"/>
              </w:rPr>
            </w:pPr>
            <w:r>
              <w:rPr>
                <w:color w:val="000000"/>
                <w:sz w:val="28"/>
                <w:szCs w:val="28"/>
              </w:rPr>
              <w:t>0,00</w:t>
            </w:r>
          </w:p>
        </w:tc>
      </w:tr>
      <w:tr w:rsidR="00B444D0" w14:paraId="2A0ECD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B444D0" w:rsidRDefault="00B444D0" w:rsidP="00B444D0">
            <w:pPr>
              <w:spacing w:line="280" w:lineRule="auto"/>
              <w:jc w:val="center"/>
              <w:rPr>
                <w:color w:val="000000"/>
                <w:sz w:val="28"/>
                <w:szCs w:val="28"/>
              </w:rPr>
            </w:pPr>
            <w:r>
              <w:rPr>
                <w:color w:val="000000"/>
                <w:sz w:val="28"/>
                <w:szCs w:val="28"/>
              </w:rPr>
              <w:t>2 02 25494 04 0000 150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w:t>
            </w:r>
            <w:r>
              <w:rPr>
                <w:color w:val="000000"/>
                <w:sz w:val="28"/>
                <w:szCs w:val="28"/>
              </w:rPr>
              <w:lastRenderedPageBreak/>
              <w:t>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2FE497BD" w:rsidR="00B444D0" w:rsidRDefault="00A25A52" w:rsidP="00B444D0">
            <w:pPr>
              <w:spacing w:line="280" w:lineRule="auto"/>
              <w:jc w:val="right"/>
              <w:rPr>
                <w:color w:val="000000"/>
                <w:sz w:val="28"/>
                <w:szCs w:val="28"/>
              </w:rPr>
            </w:pPr>
            <w:r>
              <w:rPr>
                <w:color w:val="000000"/>
                <w:sz w:val="28"/>
                <w:szCs w:val="28"/>
              </w:rPr>
              <w:lastRenderedPageBreak/>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B444D0" w:rsidRDefault="00B444D0" w:rsidP="00B444D0">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5A1FD973" w:rsidR="00B444D0" w:rsidRDefault="00A25A52" w:rsidP="00B444D0">
            <w:pPr>
              <w:spacing w:line="280" w:lineRule="auto"/>
              <w:jc w:val="right"/>
              <w:rPr>
                <w:color w:val="000000"/>
                <w:sz w:val="28"/>
                <w:szCs w:val="28"/>
              </w:rPr>
            </w:pPr>
            <w:r>
              <w:rPr>
                <w:color w:val="000000"/>
                <w:sz w:val="28"/>
                <w:szCs w:val="28"/>
              </w:rPr>
              <w:t>0,00</w:t>
            </w:r>
          </w:p>
        </w:tc>
      </w:tr>
      <w:tr w:rsidR="00B444D0" w14:paraId="209A48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B444D0" w:rsidRDefault="00B444D0" w:rsidP="00B444D0">
            <w:pPr>
              <w:spacing w:line="280" w:lineRule="auto"/>
              <w:jc w:val="center"/>
              <w:rPr>
                <w:color w:val="000000"/>
                <w:sz w:val="28"/>
                <w:szCs w:val="28"/>
              </w:rPr>
            </w:pPr>
            <w:r>
              <w:rPr>
                <w:color w:val="000000"/>
                <w:sz w:val="28"/>
                <w:szCs w:val="28"/>
              </w:rPr>
              <w:t>2 02 25497 00 0000 150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B444D0" w:rsidRDefault="00B444D0" w:rsidP="00B444D0">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B444D0" w:rsidRDefault="00B444D0" w:rsidP="00B444D0">
            <w:pPr>
              <w:spacing w:line="280" w:lineRule="auto"/>
              <w:jc w:val="right"/>
              <w:rPr>
                <w:color w:val="000000"/>
                <w:sz w:val="28"/>
                <w:szCs w:val="28"/>
              </w:rPr>
            </w:pPr>
            <w:r>
              <w:rPr>
                <w:color w:val="000000"/>
                <w:sz w:val="28"/>
                <w:szCs w:val="28"/>
              </w:rPr>
              <w:t>14 223 699,10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B444D0" w:rsidRDefault="00B444D0" w:rsidP="00B444D0">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B444D0" w:rsidRDefault="00B444D0" w:rsidP="00B444D0">
            <w:pPr>
              <w:spacing w:line="280" w:lineRule="auto"/>
              <w:jc w:val="right"/>
              <w:rPr>
                <w:color w:val="000000"/>
                <w:sz w:val="28"/>
                <w:szCs w:val="28"/>
              </w:rPr>
            </w:pPr>
            <w:r>
              <w:rPr>
                <w:color w:val="000000"/>
                <w:sz w:val="28"/>
                <w:szCs w:val="28"/>
              </w:rPr>
              <w:t>15 026 100,00</w:t>
            </w:r>
          </w:p>
        </w:tc>
      </w:tr>
      <w:tr w:rsidR="00B444D0" w14:paraId="65DFF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B444D0" w:rsidRDefault="00B444D0" w:rsidP="00B444D0">
            <w:pPr>
              <w:spacing w:line="280" w:lineRule="auto"/>
              <w:jc w:val="center"/>
              <w:rPr>
                <w:color w:val="000000"/>
                <w:sz w:val="28"/>
                <w:szCs w:val="28"/>
              </w:rPr>
            </w:pPr>
            <w:r>
              <w:rPr>
                <w:color w:val="000000"/>
                <w:sz w:val="28"/>
                <w:szCs w:val="28"/>
              </w:rPr>
              <w:t>2 02 25497 04 0000 150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B444D0" w:rsidRDefault="00B444D0" w:rsidP="00B444D0">
            <w:pPr>
              <w:spacing w:line="280" w:lineRule="auto"/>
              <w:jc w:val="right"/>
              <w:rPr>
                <w:color w:val="000000"/>
                <w:sz w:val="28"/>
                <w:szCs w:val="28"/>
              </w:rPr>
            </w:pPr>
            <w:r>
              <w:rPr>
                <w:color w:val="000000"/>
                <w:sz w:val="28"/>
                <w:szCs w:val="28"/>
              </w:rPr>
              <w:t>14 223 699,10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B444D0" w:rsidRDefault="00B444D0" w:rsidP="00B444D0">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B444D0" w:rsidRDefault="00B444D0" w:rsidP="00B444D0">
            <w:pPr>
              <w:spacing w:line="280" w:lineRule="auto"/>
              <w:jc w:val="right"/>
              <w:rPr>
                <w:color w:val="000000"/>
                <w:sz w:val="28"/>
                <w:szCs w:val="28"/>
              </w:rPr>
            </w:pPr>
            <w:r>
              <w:rPr>
                <w:color w:val="000000"/>
                <w:sz w:val="28"/>
                <w:szCs w:val="28"/>
              </w:rPr>
              <w:t>15 026 100,00</w:t>
            </w:r>
          </w:p>
        </w:tc>
      </w:tr>
      <w:tr w:rsidR="00B444D0" w14:paraId="4AD715F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B444D0" w:rsidRDefault="00B444D0" w:rsidP="00B444D0">
            <w:pPr>
              <w:spacing w:line="280" w:lineRule="auto"/>
              <w:jc w:val="center"/>
              <w:rPr>
                <w:color w:val="000000"/>
                <w:sz w:val="28"/>
                <w:szCs w:val="28"/>
              </w:rPr>
            </w:pPr>
            <w:r>
              <w:rPr>
                <w:color w:val="000000"/>
                <w:sz w:val="28"/>
                <w:szCs w:val="28"/>
              </w:rPr>
              <w:t>2 02 25519 00 0000 150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B444D0" w:rsidRDefault="00B444D0" w:rsidP="00B444D0">
            <w:pPr>
              <w:spacing w:line="280" w:lineRule="auto"/>
              <w:rPr>
                <w:color w:val="000000"/>
                <w:sz w:val="28"/>
                <w:szCs w:val="28"/>
              </w:rPr>
            </w:pPr>
            <w:r>
              <w:rPr>
                <w:color w:val="000000"/>
                <w:sz w:val="28"/>
                <w:szCs w:val="28"/>
              </w:rPr>
              <w:t>Субсидии бюджетам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B444D0" w:rsidRDefault="00B444D0" w:rsidP="00B444D0">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B444D0" w:rsidRDefault="00B444D0" w:rsidP="00B444D0">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B444D0" w:rsidRDefault="00B444D0" w:rsidP="00B444D0">
            <w:pPr>
              <w:spacing w:line="280" w:lineRule="auto"/>
              <w:jc w:val="right"/>
              <w:rPr>
                <w:color w:val="000000"/>
                <w:sz w:val="28"/>
                <w:szCs w:val="28"/>
              </w:rPr>
            </w:pPr>
            <w:r>
              <w:rPr>
                <w:color w:val="000000"/>
                <w:sz w:val="28"/>
                <w:szCs w:val="28"/>
              </w:rPr>
              <w:t>1 365 803,82</w:t>
            </w:r>
          </w:p>
        </w:tc>
      </w:tr>
      <w:tr w:rsidR="00B444D0" w14:paraId="46FDA9D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B444D0" w:rsidRDefault="00B444D0" w:rsidP="00B444D0">
            <w:pPr>
              <w:spacing w:line="280" w:lineRule="auto"/>
              <w:jc w:val="center"/>
              <w:rPr>
                <w:color w:val="000000"/>
                <w:sz w:val="28"/>
                <w:szCs w:val="28"/>
              </w:rPr>
            </w:pPr>
            <w:r>
              <w:rPr>
                <w:color w:val="000000"/>
                <w:sz w:val="28"/>
                <w:szCs w:val="28"/>
              </w:rPr>
              <w:t>2 02 25519 04 0000 150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B444D0" w:rsidRDefault="00B444D0" w:rsidP="00B444D0">
            <w:pPr>
              <w:spacing w:line="280" w:lineRule="auto"/>
              <w:jc w:val="right"/>
              <w:rPr>
                <w:color w:val="000000"/>
                <w:sz w:val="28"/>
                <w:szCs w:val="28"/>
              </w:rPr>
            </w:pPr>
            <w:r>
              <w:rPr>
                <w:color w:val="000000"/>
                <w:sz w:val="28"/>
                <w:szCs w:val="28"/>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B444D0" w:rsidRDefault="00B444D0" w:rsidP="00B444D0">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B444D0" w:rsidRDefault="00B444D0" w:rsidP="00B444D0">
            <w:pPr>
              <w:spacing w:line="280" w:lineRule="auto"/>
              <w:jc w:val="right"/>
              <w:rPr>
                <w:color w:val="000000"/>
                <w:sz w:val="28"/>
                <w:szCs w:val="28"/>
              </w:rPr>
            </w:pPr>
            <w:r>
              <w:rPr>
                <w:color w:val="000000"/>
                <w:sz w:val="28"/>
                <w:szCs w:val="28"/>
              </w:rPr>
              <w:t>1 365 803,82</w:t>
            </w:r>
          </w:p>
        </w:tc>
      </w:tr>
      <w:tr w:rsidR="00B444D0" w14:paraId="03DABA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B444D0" w:rsidRDefault="00B444D0" w:rsidP="00B444D0">
            <w:pPr>
              <w:spacing w:line="280" w:lineRule="auto"/>
              <w:jc w:val="center"/>
              <w:rPr>
                <w:color w:val="000000"/>
                <w:sz w:val="28"/>
                <w:szCs w:val="28"/>
              </w:rPr>
            </w:pPr>
            <w:r>
              <w:rPr>
                <w:color w:val="000000"/>
                <w:sz w:val="28"/>
                <w:szCs w:val="28"/>
              </w:rPr>
              <w:t>2 02 25555 00 0000 150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B444D0" w:rsidRDefault="00B444D0" w:rsidP="00B444D0">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4F148795" w:rsidR="00B444D0" w:rsidRPr="00D67466" w:rsidRDefault="00B444D0" w:rsidP="00B444D0">
            <w:pPr>
              <w:spacing w:line="280" w:lineRule="auto"/>
              <w:jc w:val="right"/>
              <w:rPr>
                <w:color w:val="000000"/>
                <w:sz w:val="28"/>
                <w:szCs w:val="28"/>
              </w:rPr>
            </w:pPr>
            <w:r>
              <w:rPr>
                <w:color w:val="000000"/>
                <w:sz w:val="28"/>
                <w:szCs w:val="28"/>
                <w:lang w:val="ba-RU"/>
              </w:rPr>
              <w:t>63 164 986,71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1CA2ED73" w:rsidR="00B444D0" w:rsidRDefault="00B444D0" w:rsidP="00B444D0">
            <w:pPr>
              <w:spacing w:line="280" w:lineRule="auto"/>
              <w:jc w:val="right"/>
              <w:rPr>
                <w:color w:val="000000"/>
                <w:sz w:val="28"/>
                <w:szCs w:val="28"/>
              </w:rPr>
            </w:pPr>
            <w:r>
              <w:rPr>
                <w:color w:val="000000"/>
                <w:sz w:val="28"/>
                <w:szCs w:val="28"/>
                <w:lang w:val="ba-RU"/>
              </w:rPr>
              <w:t>63 </w:t>
            </w:r>
            <w:r>
              <w:rPr>
                <w:color w:val="000000"/>
                <w:sz w:val="28"/>
                <w:szCs w:val="28"/>
                <w:lang w:val="ba-RU"/>
              </w:rPr>
              <w:t>740</w:t>
            </w:r>
            <w:r>
              <w:rPr>
                <w:color w:val="000000"/>
                <w:sz w:val="28"/>
                <w:szCs w:val="28"/>
                <w:lang w:val="ba-RU"/>
              </w:rPr>
              <w:t> </w:t>
            </w:r>
            <w:r>
              <w:rPr>
                <w:color w:val="000000"/>
                <w:sz w:val="28"/>
                <w:szCs w:val="28"/>
                <w:lang w:val="ba-RU"/>
              </w:rPr>
              <w:t>661</w:t>
            </w:r>
            <w:r>
              <w:rPr>
                <w:color w:val="000000"/>
                <w:sz w:val="28"/>
                <w:szCs w:val="28"/>
                <w:lang w:val="ba-RU"/>
              </w:rPr>
              <w:t>,</w:t>
            </w:r>
            <w:r>
              <w:rPr>
                <w:color w:val="000000"/>
                <w:sz w:val="28"/>
                <w:szCs w:val="28"/>
                <w:lang w:val="ba-RU"/>
              </w:rPr>
              <w:t>0</w:t>
            </w:r>
            <w:r>
              <w:rPr>
                <w:color w:val="000000"/>
                <w:sz w:val="28"/>
                <w:szCs w:val="28"/>
                <w:lang w:val="ba-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54E1CC0A" w:rsidR="00B444D0" w:rsidRDefault="00A25A52" w:rsidP="00B444D0">
            <w:pPr>
              <w:spacing w:line="280" w:lineRule="auto"/>
              <w:jc w:val="right"/>
              <w:rPr>
                <w:color w:val="000000"/>
                <w:sz w:val="28"/>
                <w:szCs w:val="28"/>
              </w:rPr>
            </w:pPr>
            <w:r>
              <w:rPr>
                <w:color w:val="000000"/>
                <w:sz w:val="28"/>
                <w:szCs w:val="28"/>
              </w:rPr>
              <w:t>0,00</w:t>
            </w:r>
          </w:p>
        </w:tc>
      </w:tr>
      <w:tr w:rsidR="00B444D0" w14:paraId="6E8BE3D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B444D0" w:rsidRDefault="00B444D0" w:rsidP="00B444D0">
            <w:pPr>
              <w:spacing w:line="280" w:lineRule="auto"/>
              <w:jc w:val="center"/>
              <w:rPr>
                <w:color w:val="000000"/>
                <w:sz w:val="28"/>
                <w:szCs w:val="28"/>
              </w:rPr>
            </w:pPr>
            <w:r>
              <w:rPr>
                <w:color w:val="000000"/>
                <w:sz w:val="28"/>
                <w:szCs w:val="28"/>
              </w:rPr>
              <w:t>2 02 25555 04 0000 150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B444D0" w:rsidRDefault="00B444D0" w:rsidP="00B444D0">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4F4330BE" w:rsidR="00B444D0" w:rsidRDefault="00B444D0" w:rsidP="00B444D0">
            <w:pPr>
              <w:spacing w:line="280" w:lineRule="auto"/>
              <w:jc w:val="right"/>
              <w:rPr>
                <w:color w:val="000000"/>
                <w:sz w:val="28"/>
                <w:szCs w:val="28"/>
              </w:rPr>
            </w:pPr>
            <w:r>
              <w:rPr>
                <w:color w:val="000000"/>
                <w:sz w:val="28"/>
                <w:szCs w:val="28"/>
              </w:rPr>
              <w:t>63 164 986,71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0229AB30" w:rsidR="00B444D0" w:rsidRDefault="00B444D0" w:rsidP="00B444D0">
            <w:pPr>
              <w:spacing w:line="280" w:lineRule="auto"/>
              <w:jc w:val="right"/>
              <w:rPr>
                <w:color w:val="000000"/>
                <w:sz w:val="28"/>
                <w:szCs w:val="28"/>
              </w:rPr>
            </w:pPr>
            <w:r>
              <w:rPr>
                <w:color w:val="000000"/>
                <w:sz w:val="28"/>
                <w:szCs w:val="28"/>
                <w:lang w:val="ba-RU"/>
              </w:rPr>
              <w:t>63 740 661,</w:t>
            </w:r>
            <w:r>
              <w:rPr>
                <w:color w:val="000000"/>
                <w:sz w:val="28"/>
                <w:szCs w:val="28"/>
                <w:lang w:val="ba-RU"/>
              </w:rPr>
              <w:t>0</w:t>
            </w:r>
            <w:r>
              <w:rPr>
                <w:color w:val="000000"/>
                <w:sz w:val="28"/>
                <w:szCs w:val="28"/>
                <w:lang w:val="ba-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62A6C1CD" w:rsidR="00B444D0" w:rsidRDefault="00A25A52" w:rsidP="00B444D0">
            <w:pPr>
              <w:spacing w:line="280" w:lineRule="auto"/>
              <w:jc w:val="right"/>
              <w:rPr>
                <w:color w:val="000000"/>
                <w:sz w:val="28"/>
                <w:szCs w:val="28"/>
              </w:rPr>
            </w:pPr>
            <w:r>
              <w:rPr>
                <w:color w:val="000000"/>
                <w:sz w:val="28"/>
                <w:szCs w:val="28"/>
              </w:rPr>
              <w:t>0,00</w:t>
            </w:r>
          </w:p>
        </w:tc>
      </w:tr>
      <w:tr w:rsidR="00A25A52" w14:paraId="51D3E59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A25A52" w:rsidRDefault="00A25A52" w:rsidP="00A25A52">
            <w:pPr>
              <w:spacing w:line="280" w:lineRule="auto"/>
              <w:jc w:val="center"/>
              <w:rPr>
                <w:color w:val="000000"/>
                <w:sz w:val="28"/>
                <w:szCs w:val="28"/>
              </w:rPr>
            </w:pPr>
            <w:r>
              <w:rPr>
                <w:color w:val="000000"/>
                <w:sz w:val="28"/>
                <w:szCs w:val="28"/>
              </w:rPr>
              <w:lastRenderedPageBreak/>
              <w:t>2 02 25559 00 0000 150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A25A52" w:rsidRDefault="00A25A52" w:rsidP="00A25A52">
            <w:pPr>
              <w:autoSpaceDE w:val="0"/>
              <w:autoSpaceDN w:val="0"/>
              <w:adjustRightInd w:val="0"/>
              <w:rPr>
                <w:sz w:val="28"/>
                <w:szCs w:val="28"/>
              </w:rPr>
            </w:pPr>
            <w:r w:rsidRPr="00D02219">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A25A52" w:rsidRDefault="00A25A52" w:rsidP="00A25A52">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089C72E3"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4F02A68" w:rsidR="00A25A52" w:rsidRDefault="00A25A52" w:rsidP="00A25A52">
            <w:pPr>
              <w:spacing w:line="280" w:lineRule="auto"/>
              <w:jc w:val="right"/>
              <w:rPr>
                <w:color w:val="000000"/>
                <w:sz w:val="28"/>
                <w:szCs w:val="28"/>
              </w:rPr>
            </w:pPr>
            <w:r>
              <w:rPr>
                <w:color w:val="000000"/>
                <w:sz w:val="28"/>
                <w:szCs w:val="28"/>
              </w:rPr>
              <w:t>0,00</w:t>
            </w:r>
          </w:p>
        </w:tc>
      </w:tr>
      <w:tr w:rsidR="00A25A52" w14:paraId="045F7C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A25A52" w:rsidRDefault="00A25A52" w:rsidP="00A25A52">
            <w:pPr>
              <w:spacing w:line="280" w:lineRule="auto"/>
              <w:jc w:val="center"/>
              <w:rPr>
                <w:color w:val="000000"/>
                <w:sz w:val="28"/>
                <w:szCs w:val="28"/>
              </w:rPr>
            </w:pPr>
            <w:r>
              <w:rPr>
                <w:color w:val="000000"/>
                <w:sz w:val="28"/>
                <w:szCs w:val="28"/>
              </w:rPr>
              <w:t>2 02 25559 04 0000 150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A25A52" w:rsidRDefault="00A25A52" w:rsidP="00A25A52">
            <w:pPr>
              <w:autoSpaceDE w:val="0"/>
              <w:autoSpaceDN w:val="0"/>
              <w:adjustRightInd w:val="0"/>
              <w:rPr>
                <w:sz w:val="28"/>
                <w:szCs w:val="28"/>
              </w:rPr>
            </w:pPr>
            <w:r w:rsidRPr="00E15B4F">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A25A52" w:rsidRDefault="00A25A52" w:rsidP="00A25A52">
            <w:pPr>
              <w:spacing w:line="280" w:lineRule="auto"/>
              <w:jc w:val="right"/>
              <w:rPr>
                <w:color w:val="000000"/>
                <w:sz w:val="28"/>
                <w:szCs w:val="28"/>
              </w:rPr>
            </w:pPr>
            <w:r>
              <w:rPr>
                <w:color w:val="000000"/>
                <w:sz w:val="28"/>
                <w:szCs w:val="28"/>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3C97BD9C"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2451DDD2" w:rsidR="00A25A52" w:rsidRDefault="00A25A52" w:rsidP="00A25A52">
            <w:pPr>
              <w:spacing w:line="280" w:lineRule="auto"/>
              <w:jc w:val="right"/>
              <w:rPr>
                <w:color w:val="000000"/>
                <w:sz w:val="28"/>
                <w:szCs w:val="28"/>
              </w:rPr>
            </w:pPr>
            <w:r>
              <w:rPr>
                <w:color w:val="000000"/>
                <w:sz w:val="28"/>
                <w:szCs w:val="28"/>
              </w:rPr>
              <w:t>0,00</w:t>
            </w:r>
          </w:p>
        </w:tc>
      </w:tr>
      <w:tr w:rsidR="00A25A52" w14:paraId="06C876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A25A52" w:rsidRDefault="00A25A52" w:rsidP="00A25A52">
            <w:pPr>
              <w:spacing w:line="280" w:lineRule="auto"/>
              <w:jc w:val="center"/>
              <w:rPr>
                <w:color w:val="000000"/>
                <w:sz w:val="28"/>
                <w:szCs w:val="28"/>
              </w:rPr>
            </w:pPr>
            <w:r>
              <w:rPr>
                <w:color w:val="000000"/>
                <w:sz w:val="28"/>
                <w:szCs w:val="28"/>
              </w:rPr>
              <w:t>2 02 25750 00 0000 150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A25A52" w:rsidRDefault="00A25A52" w:rsidP="00A25A52">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A25A52" w:rsidRDefault="00A25A52" w:rsidP="00A25A52">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76345648"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50DEF480" w:rsidR="00A25A52" w:rsidRDefault="00A25A52" w:rsidP="00A25A52">
            <w:pPr>
              <w:spacing w:line="280" w:lineRule="auto"/>
              <w:jc w:val="right"/>
              <w:rPr>
                <w:color w:val="000000"/>
                <w:sz w:val="28"/>
                <w:szCs w:val="28"/>
              </w:rPr>
            </w:pPr>
            <w:r>
              <w:rPr>
                <w:color w:val="000000"/>
                <w:sz w:val="28"/>
                <w:szCs w:val="28"/>
              </w:rPr>
              <w:t>0,00</w:t>
            </w:r>
          </w:p>
        </w:tc>
      </w:tr>
      <w:tr w:rsidR="00A25A52" w14:paraId="0D8D577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A25A52" w:rsidRDefault="00A25A52" w:rsidP="00A25A52">
            <w:pPr>
              <w:spacing w:line="280" w:lineRule="auto"/>
              <w:jc w:val="center"/>
              <w:rPr>
                <w:color w:val="000000"/>
                <w:sz w:val="28"/>
                <w:szCs w:val="28"/>
              </w:rPr>
            </w:pPr>
            <w:r>
              <w:rPr>
                <w:color w:val="000000"/>
                <w:sz w:val="28"/>
                <w:szCs w:val="28"/>
              </w:rPr>
              <w:t>2 02 25750 04 0000 150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A25A52" w:rsidRDefault="00A25A52" w:rsidP="00A25A52">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A25A52" w:rsidRDefault="00A25A52" w:rsidP="00A25A52">
            <w:pPr>
              <w:spacing w:line="280" w:lineRule="auto"/>
              <w:jc w:val="right"/>
              <w:rPr>
                <w:color w:val="000000"/>
                <w:sz w:val="28"/>
                <w:szCs w:val="28"/>
              </w:rPr>
            </w:pPr>
            <w:r>
              <w:rPr>
                <w:color w:val="000000"/>
                <w:sz w:val="28"/>
                <w:szCs w:val="28"/>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1456C585"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5FE42BD2" w:rsidR="00A25A52" w:rsidRDefault="00A25A52" w:rsidP="00A25A52">
            <w:pPr>
              <w:spacing w:line="280" w:lineRule="auto"/>
              <w:jc w:val="right"/>
              <w:rPr>
                <w:color w:val="000000"/>
                <w:sz w:val="28"/>
                <w:szCs w:val="28"/>
              </w:rPr>
            </w:pPr>
            <w:r>
              <w:rPr>
                <w:color w:val="000000"/>
                <w:sz w:val="28"/>
                <w:szCs w:val="28"/>
              </w:rPr>
              <w:t>0,00</w:t>
            </w:r>
          </w:p>
        </w:tc>
      </w:tr>
      <w:tr w:rsidR="00B444D0" w14:paraId="1EE4F1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B444D0" w:rsidRDefault="00B444D0" w:rsidP="00B444D0">
            <w:pPr>
              <w:spacing w:line="280" w:lineRule="auto"/>
              <w:jc w:val="center"/>
              <w:rPr>
                <w:color w:val="000000"/>
                <w:sz w:val="28"/>
                <w:szCs w:val="28"/>
              </w:rPr>
            </w:pPr>
            <w:r>
              <w:rPr>
                <w:color w:val="000000"/>
                <w:sz w:val="28"/>
                <w:szCs w:val="28"/>
              </w:rPr>
              <w:t>2 02 25755 00 0000 150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B444D0" w:rsidRDefault="00B444D0" w:rsidP="00B444D0">
            <w:pPr>
              <w:spacing w:line="280" w:lineRule="auto"/>
              <w:rPr>
                <w:color w:val="000000"/>
                <w:sz w:val="28"/>
                <w:szCs w:val="28"/>
              </w:rPr>
            </w:pPr>
            <w:r w:rsidRPr="00EB67B8">
              <w:rPr>
                <w:color w:val="000000"/>
                <w:sz w:val="28"/>
                <w:szCs w:val="28"/>
              </w:rPr>
              <w:t xml:space="preserve">Субсидии бюджетам на </w:t>
            </w:r>
            <w:proofErr w:type="spellStart"/>
            <w:r w:rsidRPr="00EB67B8">
              <w:rPr>
                <w:color w:val="000000"/>
                <w:sz w:val="28"/>
                <w:szCs w:val="28"/>
              </w:rPr>
              <w:t>софинансирование</w:t>
            </w:r>
            <w:proofErr w:type="spellEnd"/>
            <w:r w:rsidRPr="00EB67B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EB67B8">
              <w:rPr>
                <w:color w:val="000000"/>
                <w:sz w:val="28"/>
                <w:szCs w:val="28"/>
              </w:rPr>
              <w:t>муниципально</w:t>
            </w:r>
            <w:proofErr w:type="spellEnd"/>
            <w:r w:rsidRPr="00EB67B8">
              <w:rPr>
                <w:color w:val="000000"/>
                <w:sz w:val="28"/>
                <w:szCs w:val="28"/>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B444D0" w:rsidRDefault="00B444D0" w:rsidP="00B444D0">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B444D0" w:rsidRDefault="00B444D0" w:rsidP="00B444D0">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1883361D" w:rsidR="00B444D0" w:rsidRDefault="00A25A52" w:rsidP="00B444D0">
            <w:pPr>
              <w:spacing w:line="280" w:lineRule="auto"/>
              <w:jc w:val="right"/>
              <w:rPr>
                <w:color w:val="000000"/>
                <w:sz w:val="28"/>
                <w:szCs w:val="28"/>
              </w:rPr>
            </w:pPr>
            <w:r>
              <w:rPr>
                <w:color w:val="000000"/>
                <w:sz w:val="28"/>
                <w:szCs w:val="28"/>
              </w:rPr>
              <w:t>0,00</w:t>
            </w:r>
          </w:p>
        </w:tc>
      </w:tr>
      <w:tr w:rsidR="00B444D0" w14:paraId="390B9F5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B444D0" w:rsidRDefault="00B444D0" w:rsidP="00B444D0">
            <w:pPr>
              <w:spacing w:line="280" w:lineRule="auto"/>
              <w:jc w:val="center"/>
              <w:rPr>
                <w:color w:val="000000"/>
                <w:sz w:val="28"/>
                <w:szCs w:val="28"/>
              </w:rPr>
            </w:pPr>
            <w:r>
              <w:rPr>
                <w:color w:val="000000"/>
                <w:sz w:val="28"/>
                <w:szCs w:val="28"/>
              </w:rPr>
              <w:lastRenderedPageBreak/>
              <w:t>2 02 25755 04 0000 150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B444D0" w:rsidRDefault="00B444D0" w:rsidP="00B444D0">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B444D0" w:rsidRDefault="00B444D0" w:rsidP="00B444D0">
            <w:pPr>
              <w:spacing w:line="280" w:lineRule="auto"/>
              <w:jc w:val="right"/>
              <w:rPr>
                <w:color w:val="000000"/>
                <w:sz w:val="28"/>
                <w:szCs w:val="28"/>
              </w:rPr>
            </w:pPr>
            <w:r>
              <w:rPr>
                <w:color w:val="000000"/>
                <w:sz w:val="28"/>
                <w:szCs w:val="28"/>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B444D0" w:rsidRDefault="00B444D0" w:rsidP="00B444D0">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2B3D82E5" w:rsidR="00B444D0" w:rsidRDefault="00A25A52" w:rsidP="00B444D0">
            <w:pPr>
              <w:spacing w:line="280" w:lineRule="auto"/>
              <w:jc w:val="right"/>
              <w:rPr>
                <w:color w:val="000000"/>
                <w:sz w:val="28"/>
                <w:szCs w:val="28"/>
              </w:rPr>
            </w:pPr>
            <w:r>
              <w:rPr>
                <w:color w:val="000000"/>
                <w:sz w:val="28"/>
                <w:szCs w:val="28"/>
              </w:rPr>
              <w:t>0,00</w:t>
            </w:r>
          </w:p>
        </w:tc>
      </w:tr>
      <w:tr w:rsidR="00B444D0" w14:paraId="1682E6B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B444D0" w:rsidRDefault="00B444D0" w:rsidP="00B444D0">
            <w:pPr>
              <w:spacing w:line="280" w:lineRule="auto"/>
              <w:jc w:val="center"/>
              <w:rPr>
                <w:color w:val="000000"/>
                <w:sz w:val="28"/>
                <w:szCs w:val="28"/>
              </w:rPr>
            </w:pPr>
            <w:r>
              <w:rPr>
                <w:color w:val="000000"/>
                <w:sz w:val="28"/>
                <w:szCs w:val="28"/>
              </w:rPr>
              <w:t>2 02 29998 00 0000 150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B444D0" w:rsidRDefault="00B444D0" w:rsidP="00B444D0">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B444D0" w:rsidRDefault="00B444D0" w:rsidP="00B444D0">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B444D0" w:rsidRDefault="00B444D0" w:rsidP="00B444D0">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B444D0" w:rsidRDefault="00B444D0" w:rsidP="00B444D0">
            <w:pPr>
              <w:spacing w:line="280" w:lineRule="auto"/>
              <w:jc w:val="right"/>
              <w:rPr>
                <w:color w:val="000000"/>
                <w:sz w:val="28"/>
                <w:szCs w:val="28"/>
              </w:rPr>
            </w:pPr>
            <w:r w:rsidRPr="00163A75">
              <w:rPr>
                <w:color w:val="000000"/>
                <w:sz w:val="28"/>
                <w:szCs w:val="28"/>
              </w:rPr>
              <w:t>6 909 700,00</w:t>
            </w:r>
          </w:p>
        </w:tc>
      </w:tr>
      <w:tr w:rsidR="00B444D0" w14:paraId="3327B0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B444D0" w:rsidRDefault="00B444D0" w:rsidP="00B444D0">
            <w:pPr>
              <w:spacing w:line="280" w:lineRule="auto"/>
              <w:jc w:val="center"/>
              <w:rPr>
                <w:color w:val="000000"/>
                <w:sz w:val="28"/>
                <w:szCs w:val="28"/>
              </w:rPr>
            </w:pPr>
            <w:r>
              <w:rPr>
                <w:color w:val="000000"/>
                <w:sz w:val="28"/>
                <w:szCs w:val="28"/>
              </w:rPr>
              <w:t>2 02 29998 04 0000 150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B444D0" w:rsidRDefault="00B444D0" w:rsidP="00B444D0">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B444D0" w:rsidRDefault="00B444D0" w:rsidP="00B444D0">
            <w:pPr>
              <w:spacing w:line="280" w:lineRule="auto"/>
              <w:jc w:val="right"/>
              <w:rPr>
                <w:color w:val="000000"/>
                <w:sz w:val="28"/>
                <w:szCs w:val="28"/>
              </w:rPr>
            </w:pPr>
            <w:r>
              <w:rPr>
                <w:color w:val="000000"/>
                <w:sz w:val="28"/>
                <w:szCs w:val="28"/>
              </w:rPr>
              <w:t>6 596 3</w:t>
            </w:r>
            <w:r w:rsidRPr="00A93981">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B444D0" w:rsidRDefault="00B444D0" w:rsidP="00B444D0">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B444D0" w:rsidRDefault="00B444D0" w:rsidP="00B444D0">
            <w:pPr>
              <w:spacing w:line="280" w:lineRule="auto"/>
              <w:jc w:val="right"/>
              <w:rPr>
                <w:color w:val="000000"/>
                <w:sz w:val="28"/>
                <w:szCs w:val="28"/>
              </w:rPr>
            </w:pPr>
            <w:r w:rsidRPr="00163A75">
              <w:rPr>
                <w:color w:val="000000"/>
                <w:sz w:val="28"/>
                <w:szCs w:val="28"/>
              </w:rPr>
              <w:t>6 909 700,00</w:t>
            </w:r>
          </w:p>
        </w:tc>
      </w:tr>
      <w:tr w:rsidR="00B444D0" w14:paraId="096EB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B444D0" w:rsidRDefault="00B444D0" w:rsidP="00B444D0">
            <w:pPr>
              <w:spacing w:line="280" w:lineRule="auto"/>
              <w:jc w:val="center"/>
              <w:rPr>
                <w:color w:val="000000"/>
                <w:sz w:val="28"/>
                <w:szCs w:val="28"/>
              </w:rPr>
            </w:pPr>
            <w:r>
              <w:rPr>
                <w:color w:val="000000"/>
                <w:sz w:val="28"/>
                <w:szCs w:val="28"/>
              </w:rPr>
              <w:t>2 02 29999 00 0000 150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B444D0" w:rsidRDefault="00B444D0" w:rsidP="00B444D0">
            <w:pPr>
              <w:spacing w:line="280" w:lineRule="auto"/>
              <w:rPr>
                <w:color w:val="000000"/>
                <w:sz w:val="28"/>
                <w:szCs w:val="28"/>
              </w:rPr>
            </w:pPr>
            <w:r>
              <w:rPr>
                <w:color w:val="000000"/>
                <w:sz w:val="28"/>
                <w:szCs w:val="28"/>
              </w:rPr>
              <w:t>Прочие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4DE78984" w:rsidR="00B444D0" w:rsidRPr="00FA7604" w:rsidRDefault="00B444D0" w:rsidP="00B444D0">
            <w:pPr>
              <w:spacing w:line="280" w:lineRule="auto"/>
              <w:jc w:val="right"/>
              <w:rPr>
                <w:color w:val="000000"/>
                <w:sz w:val="28"/>
                <w:szCs w:val="28"/>
              </w:rPr>
            </w:pPr>
            <w:r>
              <w:rPr>
                <w:color w:val="000000"/>
                <w:sz w:val="28"/>
                <w:szCs w:val="28"/>
              </w:rPr>
              <w:t>396 023 074,01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B444D0" w:rsidRDefault="00B444D0" w:rsidP="00B444D0">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B444D0" w:rsidRDefault="00B444D0" w:rsidP="00B444D0">
            <w:pPr>
              <w:spacing w:line="280" w:lineRule="auto"/>
              <w:jc w:val="right"/>
              <w:rPr>
                <w:color w:val="000000"/>
                <w:sz w:val="28"/>
                <w:szCs w:val="28"/>
              </w:rPr>
            </w:pPr>
            <w:r>
              <w:rPr>
                <w:color w:val="000000"/>
                <w:sz w:val="28"/>
                <w:szCs w:val="28"/>
              </w:rPr>
              <w:t>223 694 520,05</w:t>
            </w:r>
          </w:p>
        </w:tc>
      </w:tr>
      <w:tr w:rsidR="00B444D0" w14:paraId="44EACC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B444D0" w:rsidRDefault="00B444D0" w:rsidP="00B444D0">
            <w:pPr>
              <w:spacing w:line="280" w:lineRule="auto"/>
              <w:jc w:val="center"/>
              <w:rPr>
                <w:color w:val="000000"/>
                <w:sz w:val="28"/>
                <w:szCs w:val="28"/>
              </w:rPr>
            </w:pPr>
            <w:r>
              <w:rPr>
                <w:color w:val="000000"/>
                <w:sz w:val="28"/>
                <w:szCs w:val="28"/>
              </w:rPr>
              <w:t>2 02 29999 04 0000 150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61E65594" w:rsidR="00B444D0" w:rsidRPr="00FA40C1" w:rsidRDefault="00B444D0" w:rsidP="00B444D0">
            <w:pPr>
              <w:spacing w:line="280" w:lineRule="auto"/>
              <w:jc w:val="right"/>
              <w:rPr>
                <w:color w:val="000000"/>
                <w:sz w:val="28"/>
                <w:szCs w:val="28"/>
              </w:rPr>
            </w:pPr>
            <w:r>
              <w:rPr>
                <w:color w:val="000000"/>
                <w:sz w:val="28"/>
                <w:szCs w:val="28"/>
              </w:rPr>
              <w:t>396 023 074,01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00E8A3D2" w:rsidR="00B444D0" w:rsidRDefault="00B444D0" w:rsidP="00B444D0">
            <w:pPr>
              <w:spacing w:line="280" w:lineRule="auto"/>
              <w:jc w:val="right"/>
              <w:rPr>
                <w:color w:val="000000"/>
                <w:sz w:val="28"/>
                <w:szCs w:val="28"/>
              </w:rPr>
            </w:pPr>
            <w:r>
              <w:rPr>
                <w:color w:val="000000"/>
                <w:sz w:val="28"/>
                <w:szCs w:val="28"/>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1A1007FA" w:rsidR="00B444D0" w:rsidRDefault="00B444D0" w:rsidP="00B444D0">
            <w:pPr>
              <w:spacing w:line="280" w:lineRule="auto"/>
              <w:jc w:val="right"/>
              <w:rPr>
                <w:color w:val="000000"/>
                <w:sz w:val="28"/>
                <w:szCs w:val="28"/>
              </w:rPr>
            </w:pPr>
            <w:r>
              <w:rPr>
                <w:color w:val="000000"/>
                <w:sz w:val="28"/>
                <w:szCs w:val="28"/>
              </w:rPr>
              <w:t>223 694 520,05</w:t>
            </w:r>
          </w:p>
        </w:tc>
      </w:tr>
      <w:tr w:rsidR="00B444D0" w14:paraId="47E244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B444D0" w:rsidRDefault="00B444D0" w:rsidP="00B444D0">
            <w:pPr>
              <w:spacing w:line="280" w:lineRule="auto"/>
              <w:jc w:val="center"/>
              <w:rPr>
                <w:color w:val="000000"/>
                <w:sz w:val="28"/>
                <w:szCs w:val="28"/>
              </w:rPr>
            </w:pPr>
            <w:r>
              <w:rPr>
                <w:color w:val="000000"/>
                <w:sz w:val="28"/>
                <w:szCs w:val="28"/>
              </w:rPr>
              <w:t>2 02 29999 04 5558 150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B444D0" w:rsidRDefault="00B444D0" w:rsidP="00B444D0">
            <w:pPr>
              <w:spacing w:line="280" w:lineRule="auto"/>
              <w:jc w:val="both"/>
              <w:rPr>
                <w:color w:val="000000"/>
                <w:sz w:val="28"/>
                <w:szCs w:val="28"/>
              </w:rPr>
            </w:pPr>
            <w:r w:rsidRPr="003B7CD9">
              <w:rPr>
                <w:color w:val="000000"/>
                <w:sz w:val="28"/>
                <w:szCs w:val="28"/>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B444D0" w:rsidRDefault="00B444D0" w:rsidP="00B444D0">
            <w:pPr>
              <w:spacing w:line="280" w:lineRule="auto"/>
              <w:jc w:val="right"/>
              <w:rPr>
                <w:color w:val="000000"/>
                <w:sz w:val="28"/>
                <w:szCs w:val="28"/>
              </w:rPr>
            </w:pPr>
            <w:r>
              <w:rPr>
                <w:color w:val="000000"/>
                <w:sz w:val="28"/>
                <w:szCs w:val="28"/>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441E0B6E" w:rsidR="00B444D0" w:rsidRDefault="00A25A52"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423C7D01" w:rsidR="00B444D0" w:rsidRDefault="00A25A52" w:rsidP="00B444D0">
            <w:pPr>
              <w:spacing w:line="280" w:lineRule="auto"/>
              <w:jc w:val="right"/>
              <w:rPr>
                <w:color w:val="000000"/>
                <w:sz w:val="28"/>
                <w:szCs w:val="28"/>
              </w:rPr>
            </w:pPr>
            <w:r>
              <w:rPr>
                <w:color w:val="000000"/>
                <w:sz w:val="28"/>
                <w:szCs w:val="28"/>
              </w:rPr>
              <w:t>0,00</w:t>
            </w:r>
          </w:p>
        </w:tc>
      </w:tr>
      <w:tr w:rsidR="00B444D0" w14:paraId="24F05A4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B444D0" w:rsidRDefault="00B444D0" w:rsidP="00B444D0">
            <w:pPr>
              <w:spacing w:line="280" w:lineRule="auto"/>
              <w:jc w:val="center"/>
              <w:rPr>
                <w:color w:val="000000"/>
                <w:sz w:val="28"/>
                <w:szCs w:val="28"/>
              </w:rPr>
            </w:pPr>
            <w:r>
              <w:rPr>
                <w:color w:val="000000"/>
                <w:sz w:val="28"/>
                <w:szCs w:val="28"/>
              </w:rPr>
              <w:t>2 02 29999 04 7204 150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B444D0" w:rsidRDefault="00B444D0" w:rsidP="00B444D0">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w:t>
            </w:r>
            <w:r>
              <w:rPr>
                <w:color w:val="000000"/>
                <w:sz w:val="28"/>
                <w:szCs w:val="28"/>
              </w:rPr>
              <w:lastRenderedPageBreak/>
              <w:t>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B444D0" w:rsidRDefault="00B444D0" w:rsidP="00B444D0">
            <w:pPr>
              <w:spacing w:line="280" w:lineRule="auto"/>
              <w:jc w:val="right"/>
              <w:rPr>
                <w:color w:val="000000"/>
                <w:sz w:val="28"/>
                <w:szCs w:val="28"/>
              </w:rPr>
            </w:pPr>
            <w:r>
              <w:rPr>
                <w:color w:val="000000"/>
                <w:sz w:val="28"/>
                <w:szCs w:val="28"/>
              </w:rPr>
              <w:lastRenderedPageBreak/>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B444D0" w:rsidRDefault="00B444D0" w:rsidP="00B444D0">
            <w:pPr>
              <w:spacing w:line="280" w:lineRule="auto"/>
              <w:jc w:val="right"/>
              <w:rPr>
                <w:color w:val="000000"/>
                <w:sz w:val="28"/>
                <w:szCs w:val="28"/>
              </w:rPr>
            </w:pPr>
            <w:r>
              <w:rPr>
                <w:color w:val="000000"/>
                <w:sz w:val="28"/>
                <w:szCs w:val="28"/>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B444D0" w:rsidRDefault="00B444D0" w:rsidP="00B444D0">
            <w:pPr>
              <w:spacing w:line="280" w:lineRule="auto"/>
              <w:jc w:val="right"/>
              <w:rPr>
                <w:color w:val="000000"/>
                <w:sz w:val="28"/>
                <w:szCs w:val="28"/>
              </w:rPr>
            </w:pPr>
            <w:r>
              <w:rPr>
                <w:color w:val="000000"/>
                <w:sz w:val="28"/>
                <w:szCs w:val="28"/>
              </w:rPr>
              <w:t>29 077 200,00</w:t>
            </w:r>
          </w:p>
        </w:tc>
      </w:tr>
      <w:tr w:rsidR="00B444D0" w14:paraId="7EAF329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B444D0" w:rsidRDefault="00B444D0" w:rsidP="00B444D0">
            <w:pPr>
              <w:spacing w:line="280" w:lineRule="auto"/>
              <w:jc w:val="center"/>
              <w:rPr>
                <w:color w:val="000000"/>
                <w:sz w:val="28"/>
                <w:szCs w:val="28"/>
              </w:rPr>
            </w:pPr>
            <w:r>
              <w:rPr>
                <w:color w:val="000000"/>
                <w:sz w:val="28"/>
                <w:szCs w:val="28"/>
              </w:rPr>
              <w:t>2 02 29999 04 7205 150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5546C95E" w:rsidR="00B444D0" w:rsidRDefault="00B444D0" w:rsidP="00B444D0">
            <w:pPr>
              <w:spacing w:line="280" w:lineRule="auto"/>
              <w:jc w:val="right"/>
              <w:rPr>
                <w:color w:val="000000"/>
                <w:sz w:val="28"/>
                <w:szCs w:val="28"/>
              </w:rPr>
            </w:pPr>
            <w:r>
              <w:rPr>
                <w:color w:val="000000"/>
                <w:sz w:val="28"/>
                <w:szCs w:val="28"/>
              </w:rPr>
              <w:t>76 437 879,80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B444D0" w:rsidRDefault="00B444D0" w:rsidP="00B444D0">
            <w:pPr>
              <w:spacing w:line="280" w:lineRule="auto"/>
              <w:jc w:val="right"/>
              <w:rPr>
                <w:color w:val="000000"/>
                <w:sz w:val="28"/>
                <w:szCs w:val="28"/>
              </w:rPr>
            </w:pPr>
            <w:r>
              <w:rPr>
                <w:color w:val="000000"/>
                <w:sz w:val="28"/>
                <w:szCs w:val="28"/>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B444D0" w:rsidRDefault="00B444D0" w:rsidP="00B444D0">
            <w:pPr>
              <w:spacing w:line="280" w:lineRule="auto"/>
              <w:jc w:val="right"/>
              <w:rPr>
                <w:color w:val="000000"/>
                <w:sz w:val="28"/>
                <w:szCs w:val="28"/>
              </w:rPr>
            </w:pPr>
            <w:r>
              <w:rPr>
                <w:color w:val="000000"/>
                <w:sz w:val="28"/>
                <w:szCs w:val="28"/>
              </w:rPr>
              <w:t>93 754 959,80</w:t>
            </w:r>
          </w:p>
        </w:tc>
      </w:tr>
      <w:tr w:rsidR="00B444D0" w14:paraId="3C1125A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B444D0" w:rsidRDefault="00B444D0" w:rsidP="00B444D0">
            <w:pPr>
              <w:spacing w:line="280" w:lineRule="auto"/>
              <w:jc w:val="center"/>
              <w:rPr>
                <w:color w:val="000000"/>
                <w:sz w:val="28"/>
                <w:szCs w:val="28"/>
              </w:rPr>
            </w:pPr>
            <w:r>
              <w:rPr>
                <w:color w:val="000000"/>
                <w:sz w:val="28"/>
                <w:szCs w:val="28"/>
              </w:rPr>
              <w:t>2 02 29999 04 7208 150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B444D0" w:rsidRDefault="00B444D0" w:rsidP="00B444D0">
            <w:pPr>
              <w:spacing w:line="280" w:lineRule="auto"/>
              <w:rPr>
                <w:color w:val="000000"/>
                <w:sz w:val="28"/>
                <w:szCs w:val="28"/>
              </w:rPr>
            </w:pPr>
            <w:r>
              <w:rPr>
                <w:color w:val="000000"/>
                <w:sz w:val="28"/>
                <w:szCs w:val="28"/>
              </w:rPr>
              <w:t xml:space="preserve">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w:t>
            </w:r>
            <w:r>
              <w:rPr>
                <w:color w:val="000000"/>
                <w:sz w:val="28"/>
                <w:szCs w:val="28"/>
              </w:rPr>
              <w:lastRenderedPageBreak/>
              <w:t>осуществляющих образовательную деятельность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FEAB68F" w:rsidR="00B444D0" w:rsidRDefault="00B444D0" w:rsidP="00B444D0">
            <w:pPr>
              <w:spacing w:line="280" w:lineRule="auto"/>
              <w:jc w:val="right"/>
              <w:rPr>
                <w:color w:val="000000"/>
                <w:sz w:val="28"/>
                <w:szCs w:val="28"/>
              </w:rPr>
            </w:pPr>
            <w:r>
              <w:rPr>
                <w:color w:val="000000"/>
                <w:sz w:val="28"/>
                <w:szCs w:val="28"/>
              </w:rPr>
              <w:lastRenderedPageBreak/>
              <w:t>36 862 429,16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B444D0" w:rsidRDefault="00B444D0" w:rsidP="00B444D0">
            <w:pPr>
              <w:spacing w:line="280" w:lineRule="auto"/>
              <w:jc w:val="right"/>
              <w:rPr>
                <w:color w:val="000000"/>
                <w:sz w:val="28"/>
                <w:szCs w:val="28"/>
              </w:rPr>
            </w:pPr>
            <w:r w:rsidRPr="00536E0A">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B444D0" w:rsidRDefault="00B444D0" w:rsidP="00B444D0">
            <w:pPr>
              <w:spacing w:line="280" w:lineRule="auto"/>
              <w:jc w:val="right"/>
              <w:rPr>
                <w:color w:val="000000"/>
                <w:sz w:val="28"/>
                <w:szCs w:val="28"/>
              </w:rPr>
            </w:pPr>
            <w:r w:rsidRPr="00536E0A">
              <w:rPr>
                <w:color w:val="000000"/>
                <w:sz w:val="28"/>
                <w:szCs w:val="28"/>
              </w:rPr>
              <w:t>37 491 640,20</w:t>
            </w:r>
          </w:p>
        </w:tc>
      </w:tr>
      <w:tr w:rsidR="00B444D0" w14:paraId="200EC8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B444D0" w:rsidRDefault="00B444D0" w:rsidP="00B444D0">
            <w:pPr>
              <w:spacing w:line="280" w:lineRule="auto"/>
              <w:jc w:val="center"/>
              <w:rPr>
                <w:color w:val="000000"/>
                <w:sz w:val="28"/>
                <w:szCs w:val="28"/>
              </w:rPr>
            </w:pPr>
            <w:r>
              <w:rPr>
                <w:color w:val="000000"/>
                <w:sz w:val="28"/>
                <w:szCs w:val="28"/>
              </w:rPr>
              <w:t>2 02 29999 04 7231 150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316C2C2"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B444D0" w:rsidRDefault="00B444D0" w:rsidP="00B444D0">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B444D0" w:rsidRDefault="00B444D0" w:rsidP="00B444D0">
            <w:pPr>
              <w:spacing w:line="280" w:lineRule="auto"/>
              <w:jc w:val="right"/>
              <w:rPr>
                <w:color w:val="000000"/>
                <w:sz w:val="28"/>
                <w:szCs w:val="28"/>
              </w:rPr>
            </w:pPr>
            <w:r>
              <w:rPr>
                <w:color w:val="000000"/>
                <w:sz w:val="28"/>
                <w:szCs w:val="28"/>
              </w:rPr>
              <w:t>10 169 606,41</w:t>
            </w:r>
          </w:p>
        </w:tc>
      </w:tr>
      <w:tr w:rsidR="00A25A52" w14:paraId="136BEC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A25A52" w:rsidRDefault="00A25A52" w:rsidP="00A25A52">
            <w:pPr>
              <w:spacing w:line="280" w:lineRule="auto"/>
              <w:jc w:val="center"/>
              <w:rPr>
                <w:color w:val="000000"/>
                <w:sz w:val="28"/>
                <w:szCs w:val="28"/>
              </w:rPr>
            </w:pPr>
            <w:r>
              <w:rPr>
                <w:color w:val="000000"/>
                <w:sz w:val="28"/>
                <w:szCs w:val="28"/>
              </w:rPr>
              <w:t>2 02 29999 04 7235 150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A25A52" w:rsidRDefault="00A25A52" w:rsidP="00A25A52">
            <w:pPr>
              <w:spacing w:line="280" w:lineRule="auto"/>
              <w:rPr>
                <w:color w:val="000000"/>
                <w:sz w:val="28"/>
                <w:szCs w:val="28"/>
              </w:rPr>
            </w:pPr>
            <w:r w:rsidRPr="008A4D61">
              <w:rPr>
                <w:color w:val="000000"/>
                <w:sz w:val="28"/>
                <w:szCs w:val="28"/>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2C897667" w:rsidR="00A25A52" w:rsidRDefault="00A25A52" w:rsidP="00A25A52">
            <w:pPr>
              <w:spacing w:line="280" w:lineRule="auto"/>
              <w:jc w:val="right"/>
              <w:rPr>
                <w:color w:val="000000"/>
                <w:sz w:val="28"/>
                <w:szCs w:val="28"/>
              </w:rPr>
            </w:pPr>
            <w:r>
              <w:rPr>
                <w:color w:val="000000"/>
                <w:sz w:val="28"/>
                <w:szCs w:val="28"/>
              </w:rPr>
              <w:t>35 205 026,00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53AFCED"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30607E8" w:rsidR="00A25A52" w:rsidRDefault="00A25A52" w:rsidP="00A25A52">
            <w:pPr>
              <w:spacing w:line="280" w:lineRule="auto"/>
              <w:jc w:val="right"/>
              <w:rPr>
                <w:color w:val="000000"/>
                <w:sz w:val="28"/>
                <w:szCs w:val="28"/>
              </w:rPr>
            </w:pPr>
            <w:r>
              <w:rPr>
                <w:color w:val="000000"/>
                <w:sz w:val="28"/>
                <w:szCs w:val="28"/>
              </w:rPr>
              <w:t>0,00</w:t>
            </w:r>
          </w:p>
        </w:tc>
      </w:tr>
      <w:tr w:rsidR="00A25A52" w14:paraId="2A913E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A25A52" w:rsidRDefault="00A25A52" w:rsidP="00A25A52">
            <w:pPr>
              <w:spacing w:line="280" w:lineRule="auto"/>
              <w:jc w:val="center"/>
              <w:rPr>
                <w:color w:val="000000"/>
                <w:sz w:val="28"/>
                <w:szCs w:val="28"/>
              </w:rPr>
            </w:pPr>
            <w:r>
              <w:rPr>
                <w:color w:val="000000"/>
                <w:sz w:val="28"/>
                <w:szCs w:val="28"/>
              </w:rPr>
              <w:t>2 02 29999 04 7247 150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A25A52" w:rsidRPr="008A4D61" w:rsidRDefault="00A25A52" w:rsidP="00A25A52">
            <w:pPr>
              <w:spacing w:line="280" w:lineRule="auto"/>
              <w:rPr>
                <w:color w:val="000000"/>
                <w:sz w:val="28"/>
                <w:szCs w:val="28"/>
              </w:rPr>
            </w:pPr>
            <w:r w:rsidRPr="003B7CD9">
              <w:rPr>
                <w:color w:val="000000"/>
                <w:sz w:val="28"/>
                <w:szCs w:val="28"/>
              </w:rPr>
              <w:t>Прочие субсидии бюджетам городских округов на проекты развития общественной инфраструктуры, основанные на местных инициативах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A25A52" w:rsidRDefault="00A25A52" w:rsidP="00A25A52">
            <w:pPr>
              <w:spacing w:line="280" w:lineRule="auto"/>
              <w:jc w:val="right"/>
              <w:rPr>
                <w:color w:val="000000"/>
                <w:sz w:val="28"/>
                <w:szCs w:val="28"/>
              </w:rPr>
            </w:pPr>
            <w:r>
              <w:rPr>
                <w:color w:val="000000"/>
                <w:sz w:val="28"/>
                <w:szCs w:val="28"/>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496A3A34"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0B47BE87" w:rsidR="00A25A52" w:rsidRDefault="00A25A52" w:rsidP="00A25A52">
            <w:pPr>
              <w:spacing w:line="280" w:lineRule="auto"/>
              <w:jc w:val="right"/>
              <w:rPr>
                <w:color w:val="000000"/>
                <w:sz w:val="28"/>
                <w:szCs w:val="28"/>
              </w:rPr>
            </w:pPr>
            <w:r>
              <w:rPr>
                <w:color w:val="000000"/>
                <w:sz w:val="28"/>
                <w:szCs w:val="28"/>
              </w:rPr>
              <w:t>0,00</w:t>
            </w:r>
          </w:p>
        </w:tc>
      </w:tr>
      <w:tr w:rsidR="00B444D0" w14:paraId="424A47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B444D0" w:rsidRDefault="00B444D0" w:rsidP="00B444D0">
            <w:pPr>
              <w:spacing w:line="280" w:lineRule="auto"/>
              <w:jc w:val="center"/>
              <w:rPr>
                <w:color w:val="000000"/>
                <w:sz w:val="28"/>
                <w:szCs w:val="28"/>
              </w:rPr>
            </w:pPr>
            <w:r>
              <w:rPr>
                <w:color w:val="000000"/>
                <w:sz w:val="28"/>
                <w:szCs w:val="28"/>
              </w:rPr>
              <w:lastRenderedPageBreak/>
              <w:t>2 02 29999 04 7252 150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4F280821" w:rsidR="00B444D0" w:rsidRDefault="00B444D0" w:rsidP="00B444D0">
            <w:pPr>
              <w:spacing w:line="280" w:lineRule="auto"/>
              <w:jc w:val="right"/>
              <w:rPr>
                <w:color w:val="000000"/>
                <w:sz w:val="28"/>
                <w:szCs w:val="28"/>
              </w:rPr>
            </w:pPr>
            <w:r>
              <w:rPr>
                <w:color w:val="000000"/>
                <w:sz w:val="28"/>
                <w:szCs w:val="28"/>
              </w:rPr>
              <w:t>43 400 000,00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B444D0" w:rsidRDefault="00B444D0" w:rsidP="00B444D0">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1E9D38BE" w:rsidR="00B444D0" w:rsidRDefault="00A25A52" w:rsidP="00B444D0">
            <w:pPr>
              <w:spacing w:line="280" w:lineRule="auto"/>
              <w:jc w:val="right"/>
              <w:rPr>
                <w:color w:val="000000"/>
                <w:sz w:val="28"/>
                <w:szCs w:val="28"/>
              </w:rPr>
            </w:pPr>
            <w:r>
              <w:rPr>
                <w:color w:val="000000"/>
                <w:sz w:val="28"/>
                <w:szCs w:val="28"/>
              </w:rPr>
              <w:t>0,00</w:t>
            </w:r>
          </w:p>
        </w:tc>
      </w:tr>
      <w:tr w:rsidR="00B444D0" w14:paraId="7B97D8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B444D0" w:rsidRDefault="00B444D0" w:rsidP="00B444D0">
            <w:pPr>
              <w:spacing w:line="280" w:lineRule="auto"/>
              <w:jc w:val="center"/>
              <w:rPr>
                <w:color w:val="000000"/>
                <w:sz w:val="28"/>
                <w:szCs w:val="28"/>
              </w:rPr>
            </w:pPr>
            <w:r>
              <w:rPr>
                <w:color w:val="000000"/>
                <w:sz w:val="28"/>
                <w:szCs w:val="28"/>
              </w:rPr>
              <w:t>2 02 29999 04 7264 150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B444D0" w:rsidRDefault="00B444D0" w:rsidP="00B444D0">
            <w:pPr>
              <w:spacing w:line="280" w:lineRule="auto"/>
              <w:jc w:val="right"/>
              <w:rPr>
                <w:color w:val="000000"/>
                <w:sz w:val="28"/>
                <w:szCs w:val="28"/>
              </w:rPr>
            </w:pPr>
            <w:r>
              <w:rPr>
                <w:color w:val="000000"/>
                <w:sz w:val="28"/>
                <w:szCs w:val="28"/>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B444D0" w:rsidRDefault="00B444D0" w:rsidP="00B444D0">
            <w:pPr>
              <w:spacing w:line="280" w:lineRule="auto"/>
              <w:jc w:val="right"/>
              <w:rPr>
                <w:color w:val="000000"/>
                <w:sz w:val="28"/>
                <w:szCs w:val="28"/>
              </w:rPr>
            </w:pPr>
            <w:r>
              <w:rPr>
                <w:color w:val="000000"/>
                <w:sz w:val="28"/>
                <w:szCs w:val="28"/>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1A12D302" w:rsidR="00B444D0" w:rsidRDefault="00A25A52" w:rsidP="00B444D0">
            <w:pPr>
              <w:spacing w:line="280" w:lineRule="auto"/>
              <w:jc w:val="right"/>
              <w:rPr>
                <w:color w:val="000000"/>
                <w:sz w:val="28"/>
                <w:szCs w:val="28"/>
              </w:rPr>
            </w:pPr>
            <w:r>
              <w:rPr>
                <w:color w:val="000000"/>
                <w:sz w:val="28"/>
                <w:szCs w:val="28"/>
              </w:rPr>
              <w:t>0,00</w:t>
            </w:r>
          </w:p>
        </w:tc>
      </w:tr>
      <w:tr w:rsidR="00B444D0" w14:paraId="3AA35B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B444D0" w:rsidRDefault="00B444D0" w:rsidP="00B444D0">
            <w:pPr>
              <w:spacing w:line="280" w:lineRule="auto"/>
              <w:jc w:val="center"/>
              <w:rPr>
                <w:color w:val="000000"/>
                <w:sz w:val="28"/>
                <w:szCs w:val="28"/>
              </w:rPr>
            </w:pPr>
            <w:r>
              <w:rPr>
                <w:color w:val="000000"/>
                <w:sz w:val="28"/>
                <w:szCs w:val="28"/>
              </w:rPr>
              <w:t>2 02 29999 04 7272 150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624BAE2" w:rsidR="00B444D0" w:rsidRDefault="00B444D0" w:rsidP="00B444D0">
            <w:pPr>
              <w:spacing w:line="280" w:lineRule="auto"/>
              <w:jc w:val="right"/>
              <w:rPr>
                <w:color w:val="000000"/>
                <w:sz w:val="28"/>
                <w:szCs w:val="28"/>
              </w:rPr>
            </w:pPr>
            <w:r>
              <w:rPr>
                <w:color w:val="000000"/>
                <w:sz w:val="28"/>
                <w:szCs w:val="28"/>
              </w:rPr>
              <w:t>4 060 010,24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B444D0" w:rsidRDefault="00B444D0" w:rsidP="00B444D0">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B444D0" w:rsidRDefault="00B444D0" w:rsidP="00B444D0">
            <w:pPr>
              <w:spacing w:line="280" w:lineRule="auto"/>
              <w:jc w:val="right"/>
              <w:rPr>
                <w:color w:val="000000"/>
                <w:sz w:val="28"/>
                <w:szCs w:val="28"/>
              </w:rPr>
            </w:pPr>
            <w:r>
              <w:rPr>
                <w:color w:val="000000"/>
                <w:sz w:val="28"/>
                <w:szCs w:val="28"/>
              </w:rPr>
              <w:t>3 601 773,00</w:t>
            </w:r>
          </w:p>
        </w:tc>
      </w:tr>
      <w:tr w:rsidR="00B444D0" w14:paraId="416F60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B444D0" w:rsidRDefault="00B444D0" w:rsidP="00B444D0">
            <w:pPr>
              <w:spacing w:line="280" w:lineRule="auto"/>
              <w:jc w:val="center"/>
              <w:rPr>
                <w:color w:val="000000"/>
                <w:sz w:val="28"/>
                <w:szCs w:val="28"/>
              </w:rPr>
            </w:pPr>
            <w:r>
              <w:rPr>
                <w:color w:val="000000"/>
                <w:sz w:val="28"/>
                <w:szCs w:val="28"/>
              </w:rPr>
              <w:t>2 02 29999 04 7277 150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w:t>
            </w:r>
            <w:r>
              <w:rPr>
                <w:color w:val="000000"/>
                <w:sz w:val="28"/>
                <w:szCs w:val="28"/>
              </w:rPr>
              <w:lastRenderedPageBreak/>
              <w:t>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519A472A" w:rsidR="00B444D0" w:rsidRDefault="00B444D0" w:rsidP="00B444D0">
            <w:pPr>
              <w:spacing w:line="280" w:lineRule="auto"/>
              <w:jc w:val="right"/>
              <w:rPr>
                <w:color w:val="000000"/>
                <w:sz w:val="28"/>
                <w:szCs w:val="28"/>
              </w:rPr>
            </w:pPr>
            <w:r>
              <w:rPr>
                <w:color w:val="000000"/>
                <w:sz w:val="28"/>
                <w:szCs w:val="28"/>
              </w:rPr>
              <w:lastRenderedPageBreak/>
              <w:t>9 908 782,61</w:t>
            </w:r>
          </w:p>
          <w:p w14:paraId="54C81BB3" w14:textId="66835218" w:rsidR="00B444D0" w:rsidRDefault="00B444D0" w:rsidP="00B444D0">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B444D0" w:rsidRDefault="00B444D0" w:rsidP="00B444D0">
            <w:pPr>
              <w:spacing w:line="280" w:lineRule="auto"/>
              <w:jc w:val="right"/>
              <w:rPr>
                <w:color w:val="000000"/>
                <w:sz w:val="28"/>
                <w:szCs w:val="28"/>
              </w:rPr>
            </w:pPr>
            <w:r w:rsidRPr="006E66B8">
              <w:rPr>
                <w:color w:val="000000"/>
                <w:sz w:val="28"/>
                <w:szCs w:val="28"/>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B444D0" w:rsidRDefault="00B444D0" w:rsidP="00B444D0">
            <w:pPr>
              <w:spacing w:line="280" w:lineRule="auto"/>
              <w:jc w:val="right"/>
              <w:rPr>
                <w:color w:val="000000"/>
                <w:sz w:val="28"/>
                <w:szCs w:val="28"/>
              </w:rPr>
            </w:pPr>
            <w:r w:rsidRPr="006E66B8">
              <w:rPr>
                <w:color w:val="000000"/>
                <w:sz w:val="28"/>
                <w:szCs w:val="28"/>
              </w:rPr>
              <w:t>9 121 700,00</w:t>
            </w:r>
          </w:p>
        </w:tc>
      </w:tr>
      <w:tr w:rsidR="00B444D0" w14:paraId="7092E9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B444D0" w:rsidRDefault="00B444D0" w:rsidP="00B444D0">
            <w:pPr>
              <w:spacing w:line="280" w:lineRule="auto"/>
              <w:jc w:val="center"/>
              <w:rPr>
                <w:color w:val="000000"/>
                <w:sz w:val="28"/>
                <w:szCs w:val="28"/>
              </w:rPr>
            </w:pPr>
            <w:r>
              <w:rPr>
                <w:color w:val="000000"/>
                <w:sz w:val="28"/>
                <w:szCs w:val="28"/>
              </w:rPr>
              <w:t>2 02 29999 04 7278 150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079D6798" w:rsidR="00B444D0" w:rsidRDefault="00B444D0" w:rsidP="00B444D0">
            <w:pPr>
              <w:spacing w:line="280" w:lineRule="auto"/>
              <w:jc w:val="right"/>
              <w:rPr>
                <w:color w:val="000000"/>
                <w:sz w:val="28"/>
                <w:szCs w:val="28"/>
              </w:rPr>
            </w:pPr>
            <w:r>
              <w:rPr>
                <w:color w:val="000000"/>
                <w:sz w:val="28"/>
                <w:szCs w:val="28"/>
              </w:rPr>
              <w:t>16 588 180,66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B444D0" w:rsidRDefault="00B444D0" w:rsidP="00B444D0">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B444D0" w:rsidRDefault="00B444D0" w:rsidP="00B444D0">
            <w:pPr>
              <w:spacing w:line="280" w:lineRule="auto"/>
              <w:jc w:val="right"/>
              <w:rPr>
                <w:color w:val="000000"/>
                <w:sz w:val="28"/>
                <w:szCs w:val="28"/>
              </w:rPr>
            </w:pPr>
            <w:r w:rsidRPr="00BB66D2">
              <w:rPr>
                <w:color w:val="000000"/>
                <w:sz w:val="28"/>
                <w:szCs w:val="28"/>
              </w:rPr>
              <w:t>6 854 935,50</w:t>
            </w:r>
          </w:p>
        </w:tc>
      </w:tr>
      <w:tr w:rsidR="00B444D0" w14:paraId="61C839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B444D0" w:rsidRDefault="00B444D0" w:rsidP="00B444D0">
            <w:pPr>
              <w:spacing w:line="280" w:lineRule="auto"/>
              <w:jc w:val="center"/>
              <w:rPr>
                <w:color w:val="000000"/>
                <w:sz w:val="28"/>
                <w:szCs w:val="28"/>
              </w:rPr>
            </w:pPr>
            <w:r>
              <w:rPr>
                <w:color w:val="000000"/>
                <w:sz w:val="28"/>
                <w:szCs w:val="28"/>
              </w:rPr>
              <w:t>2 02 29999 04 7281 150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B444D0" w:rsidRDefault="00B444D0" w:rsidP="00B444D0">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669B1039" w:rsidR="00B444D0" w:rsidRDefault="00A25A52" w:rsidP="00B444D0">
            <w:pPr>
              <w:spacing w:line="280" w:lineRule="auto"/>
              <w:jc w:val="right"/>
              <w:rPr>
                <w:color w:val="000000"/>
                <w:sz w:val="28"/>
                <w:szCs w:val="28"/>
              </w:rPr>
            </w:pP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B444D0" w:rsidRDefault="00B444D0" w:rsidP="00B444D0">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B444D0" w:rsidRDefault="00B444D0" w:rsidP="00B444D0">
            <w:pPr>
              <w:spacing w:line="280" w:lineRule="auto"/>
              <w:jc w:val="right"/>
              <w:rPr>
                <w:color w:val="000000"/>
                <w:sz w:val="28"/>
                <w:szCs w:val="28"/>
              </w:rPr>
            </w:pPr>
            <w:r>
              <w:rPr>
                <w:color w:val="000000"/>
                <w:sz w:val="28"/>
                <w:szCs w:val="28"/>
              </w:rPr>
              <w:t>33 622 705,14</w:t>
            </w:r>
          </w:p>
        </w:tc>
      </w:tr>
      <w:tr w:rsidR="00A25A52" w14:paraId="46C5AD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DEC676" w14:textId="1BD1E547" w:rsidR="00A25A52" w:rsidRDefault="00A25A52" w:rsidP="00A25A52">
            <w:pPr>
              <w:spacing w:line="280" w:lineRule="auto"/>
              <w:jc w:val="center"/>
              <w:rPr>
                <w:color w:val="000000"/>
                <w:sz w:val="28"/>
                <w:szCs w:val="28"/>
              </w:rPr>
            </w:pPr>
            <w:r>
              <w:rPr>
                <w:color w:val="000000"/>
                <w:sz w:val="28"/>
                <w:szCs w:val="28"/>
              </w:rPr>
              <w:t>2 02 29999 04 728</w:t>
            </w:r>
            <w:r>
              <w:rPr>
                <w:color w:val="000000"/>
                <w:sz w:val="28"/>
                <w:szCs w:val="28"/>
              </w:rPr>
              <w:t>2</w:t>
            </w:r>
            <w:r>
              <w:rPr>
                <w:color w:val="000000"/>
                <w:sz w:val="28"/>
                <w:szCs w:val="28"/>
              </w:rPr>
              <w:t xml:space="preserve">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706840" w14:textId="05A9A6D4" w:rsidR="00A25A52" w:rsidRDefault="00A25A52" w:rsidP="00A25A52">
            <w:pPr>
              <w:spacing w:line="280" w:lineRule="auto"/>
              <w:rPr>
                <w:color w:val="000000"/>
                <w:sz w:val="28"/>
                <w:szCs w:val="28"/>
              </w:rPr>
            </w:pPr>
            <w:r w:rsidRPr="00530CF2">
              <w:rPr>
                <w:color w:val="000000"/>
                <w:sz w:val="28"/>
                <w:szCs w:val="28"/>
              </w:rPr>
              <w:t>Прочие субсидии бюджетам городских округов на реализацию допол</w:t>
            </w:r>
            <w:r w:rsidRPr="00530CF2">
              <w:rPr>
                <w:color w:val="000000"/>
                <w:sz w:val="28"/>
                <w:szCs w:val="28"/>
              </w:rPr>
              <w:lastRenderedPageBreak/>
              <w:t>нительной меры социальной поддержки граждан, обучающихся по образовательным программам высшего и среднего профессионального образования по направлению подготовки «Образование и педагогические науки» в образовательных организациях высшего и среднего профессионального образования, расположенных на территории Республики Башкортостан, заключивших договор о целевом обучении по очной форме обучения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5C0863" w14:textId="4586BAFD" w:rsidR="00A25A52" w:rsidRDefault="00A25A52" w:rsidP="00A25A52">
            <w:pPr>
              <w:spacing w:line="280" w:lineRule="auto"/>
              <w:jc w:val="right"/>
              <w:rPr>
                <w:color w:val="000000"/>
                <w:sz w:val="28"/>
                <w:szCs w:val="28"/>
              </w:rPr>
            </w:pPr>
            <w:r>
              <w:rPr>
                <w:color w:val="000000"/>
                <w:sz w:val="28"/>
                <w:szCs w:val="28"/>
              </w:rPr>
              <w:lastRenderedPageBreak/>
              <w:t>3 271 040,00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BA8D18" w14:textId="4A077D85"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C37E00" w14:textId="1C673E7F" w:rsidR="00A25A52" w:rsidRDefault="00A25A52" w:rsidP="00A25A52">
            <w:pPr>
              <w:spacing w:line="280" w:lineRule="auto"/>
              <w:jc w:val="right"/>
              <w:rPr>
                <w:color w:val="000000"/>
                <w:sz w:val="28"/>
                <w:szCs w:val="28"/>
              </w:rPr>
            </w:pPr>
            <w:r>
              <w:rPr>
                <w:color w:val="000000"/>
                <w:sz w:val="28"/>
                <w:szCs w:val="28"/>
              </w:rPr>
              <w:t>0,00</w:t>
            </w:r>
          </w:p>
        </w:tc>
      </w:tr>
      <w:tr w:rsidR="00B444D0" w14:paraId="3284A38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B444D0" w:rsidRDefault="00B444D0" w:rsidP="00B444D0">
            <w:pPr>
              <w:spacing w:line="280" w:lineRule="auto"/>
              <w:jc w:val="center"/>
              <w:rPr>
                <w:color w:val="000000"/>
                <w:sz w:val="28"/>
                <w:szCs w:val="28"/>
              </w:rPr>
            </w:pPr>
            <w:r>
              <w:rPr>
                <w:color w:val="000000"/>
                <w:sz w:val="28"/>
                <w:szCs w:val="28"/>
              </w:rPr>
              <w:t>2 02 30000 00 0000 150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B444D0" w:rsidRDefault="00B444D0" w:rsidP="00B444D0">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714EA2D7" w:rsidR="00B444D0" w:rsidRDefault="00B444D0" w:rsidP="00B444D0">
            <w:pPr>
              <w:spacing w:line="280" w:lineRule="auto"/>
              <w:jc w:val="right"/>
              <w:rPr>
                <w:color w:val="000000"/>
                <w:sz w:val="28"/>
                <w:szCs w:val="28"/>
              </w:rPr>
            </w:pPr>
            <w:r>
              <w:rPr>
                <w:color w:val="000000"/>
                <w:sz w:val="28"/>
                <w:szCs w:val="28"/>
              </w:rPr>
              <w:t>4 125 628 085,21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B444D0" w:rsidRDefault="00B444D0" w:rsidP="00B444D0">
            <w:pPr>
              <w:spacing w:line="280" w:lineRule="auto"/>
              <w:jc w:val="right"/>
              <w:rPr>
                <w:color w:val="000000"/>
                <w:sz w:val="28"/>
                <w:szCs w:val="28"/>
              </w:rPr>
            </w:pPr>
            <w:r>
              <w:rPr>
                <w:color w:val="000000"/>
                <w:sz w:val="28"/>
                <w:szCs w:val="28"/>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B444D0" w:rsidRDefault="00B444D0" w:rsidP="00B444D0">
            <w:pPr>
              <w:spacing w:line="280" w:lineRule="auto"/>
              <w:jc w:val="right"/>
              <w:rPr>
                <w:color w:val="000000"/>
                <w:sz w:val="28"/>
                <w:szCs w:val="28"/>
              </w:rPr>
            </w:pPr>
            <w:r>
              <w:rPr>
                <w:color w:val="000000"/>
                <w:sz w:val="28"/>
                <w:szCs w:val="28"/>
              </w:rPr>
              <w:t>4 517 434 135,81</w:t>
            </w:r>
          </w:p>
        </w:tc>
      </w:tr>
      <w:tr w:rsidR="00B444D0" w14:paraId="3B7EC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B444D0" w:rsidRDefault="00B444D0" w:rsidP="00B444D0">
            <w:pPr>
              <w:spacing w:line="280" w:lineRule="auto"/>
              <w:jc w:val="center"/>
              <w:rPr>
                <w:color w:val="000000"/>
                <w:sz w:val="28"/>
                <w:szCs w:val="28"/>
              </w:rPr>
            </w:pPr>
            <w:r>
              <w:rPr>
                <w:color w:val="000000"/>
                <w:sz w:val="28"/>
                <w:szCs w:val="28"/>
              </w:rPr>
              <w:t>2 02 30024 00 0000 150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B444D0" w:rsidRDefault="00B444D0" w:rsidP="00B444D0">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1167C810" w:rsidR="00B444D0" w:rsidRDefault="00B444D0" w:rsidP="00B444D0">
            <w:pPr>
              <w:spacing w:line="280" w:lineRule="auto"/>
              <w:jc w:val="right"/>
              <w:rPr>
                <w:color w:val="000000"/>
                <w:sz w:val="28"/>
                <w:szCs w:val="28"/>
              </w:rPr>
            </w:pPr>
            <w:r>
              <w:rPr>
                <w:color w:val="000000"/>
                <w:sz w:val="28"/>
                <w:szCs w:val="28"/>
              </w:rPr>
              <w:t>4 038 568 663,06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4FF03060" w:rsidR="00B444D0" w:rsidRDefault="00B444D0" w:rsidP="00B444D0">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1A6F43ED" w:rsidR="00B444D0" w:rsidRDefault="00B444D0" w:rsidP="00B444D0">
            <w:pPr>
              <w:spacing w:line="280" w:lineRule="auto"/>
              <w:jc w:val="right"/>
              <w:rPr>
                <w:color w:val="000000"/>
                <w:sz w:val="28"/>
                <w:szCs w:val="28"/>
              </w:rPr>
            </w:pPr>
            <w:r>
              <w:rPr>
                <w:color w:val="000000"/>
                <w:sz w:val="28"/>
                <w:szCs w:val="28"/>
              </w:rPr>
              <w:t>4 412 579 865,94</w:t>
            </w:r>
          </w:p>
        </w:tc>
      </w:tr>
      <w:tr w:rsidR="00B444D0" w14:paraId="2DD7ED5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B444D0" w:rsidRDefault="00B444D0" w:rsidP="00B444D0">
            <w:pPr>
              <w:spacing w:line="280" w:lineRule="auto"/>
              <w:jc w:val="center"/>
              <w:rPr>
                <w:color w:val="000000"/>
                <w:sz w:val="28"/>
                <w:szCs w:val="28"/>
              </w:rPr>
            </w:pPr>
            <w:r>
              <w:rPr>
                <w:color w:val="000000"/>
                <w:sz w:val="28"/>
                <w:szCs w:val="28"/>
              </w:rPr>
              <w:t>2 02 30024 04 0000 150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271C3818" w:rsidR="00B444D0" w:rsidRDefault="00B444D0" w:rsidP="00B444D0">
            <w:pPr>
              <w:spacing w:line="280" w:lineRule="auto"/>
              <w:jc w:val="right"/>
              <w:rPr>
                <w:color w:val="000000"/>
                <w:sz w:val="28"/>
                <w:szCs w:val="28"/>
              </w:rPr>
            </w:pPr>
            <w:r>
              <w:rPr>
                <w:color w:val="000000"/>
                <w:sz w:val="28"/>
                <w:szCs w:val="28"/>
              </w:rPr>
              <w:t>4 038 568 663,06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31E6D460" w:rsidR="00B444D0" w:rsidRDefault="00B444D0" w:rsidP="00B444D0">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4134867E" w:rsidR="00B444D0" w:rsidRDefault="00B444D0" w:rsidP="00B444D0">
            <w:pPr>
              <w:spacing w:line="280" w:lineRule="auto"/>
              <w:jc w:val="right"/>
              <w:rPr>
                <w:color w:val="000000"/>
                <w:sz w:val="28"/>
                <w:szCs w:val="28"/>
              </w:rPr>
            </w:pPr>
            <w:r>
              <w:rPr>
                <w:color w:val="000000"/>
                <w:sz w:val="28"/>
                <w:szCs w:val="28"/>
              </w:rPr>
              <w:t>4 412 579 865,94</w:t>
            </w:r>
          </w:p>
        </w:tc>
      </w:tr>
      <w:tr w:rsidR="00B444D0" w14:paraId="3551E3A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B444D0" w:rsidRDefault="00B444D0" w:rsidP="00B444D0">
            <w:pPr>
              <w:spacing w:line="280" w:lineRule="auto"/>
              <w:jc w:val="center"/>
              <w:rPr>
                <w:color w:val="000000"/>
                <w:sz w:val="28"/>
                <w:szCs w:val="28"/>
              </w:rPr>
            </w:pPr>
            <w:r>
              <w:rPr>
                <w:color w:val="000000"/>
                <w:sz w:val="28"/>
                <w:szCs w:val="28"/>
              </w:rPr>
              <w:lastRenderedPageBreak/>
              <w:t>2 02 30024 04 0820 150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B444D0" w:rsidRDefault="00B444D0" w:rsidP="00B444D0">
            <w:pPr>
              <w:spacing w:line="280" w:lineRule="auto"/>
              <w:jc w:val="right"/>
              <w:rPr>
                <w:color w:val="000000"/>
                <w:sz w:val="28"/>
                <w:szCs w:val="28"/>
              </w:rPr>
            </w:pPr>
            <w:r>
              <w:rPr>
                <w:color w:val="000000"/>
                <w:sz w:val="28"/>
                <w:szCs w:val="28"/>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B444D0" w:rsidRDefault="00B444D0" w:rsidP="00B444D0">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B444D0" w:rsidRDefault="00B444D0" w:rsidP="00B444D0">
            <w:pPr>
              <w:spacing w:line="280" w:lineRule="auto"/>
              <w:jc w:val="right"/>
              <w:rPr>
                <w:color w:val="000000"/>
                <w:sz w:val="28"/>
                <w:szCs w:val="28"/>
              </w:rPr>
            </w:pPr>
            <w:r>
              <w:rPr>
                <w:color w:val="000000"/>
                <w:sz w:val="28"/>
                <w:szCs w:val="28"/>
              </w:rPr>
              <w:t>69 265 020,00</w:t>
            </w:r>
          </w:p>
        </w:tc>
      </w:tr>
      <w:tr w:rsidR="00B444D0" w14:paraId="6693598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B444D0" w:rsidRDefault="00B444D0" w:rsidP="00B444D0">
            <w:pPr>
              <w:spacing w:line="280" w:lineRule="auto"/>
              <w:jc w:val="center"/>
              <w:rPr>
                <w:color w:val="000000"/>
                <w:sz w:val="28"/>
                <w:szCs w:val="28"/>
              </w:rPr>
            </w:pPr>
            <w:r>
              <w:rPr>
                <w:color w:val="000000"/>
                <w:sz w:val="28"/>
                <w:szCs w:val="28"/>
              </w:rPr>
              <w:t>2 02 30024 04 7302 150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w:t>
            </w:r>
            <w:r>
              <w:rPr>
                <w:color w:val="000000"/>
                <w:sz w:val="28"/>
                <w:szCs w:val="28"/>
              </w:rPr>
              <w:lastRenderedPageBreak/>
              <w:t>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76E96C04" w:rsidR="00B444D0" w:rsidRDefault="00B444D0" w:rsidP="00B444D0">
            <w:pPr>
              <w:spacing w:line="280" w:lineRule="auto"/>
              <w:jc w:val="right"/>
              <w:rPr>
                <w:color w:val="000000"/>
                <w:sz w:val="28"/>
                <w:szCs w:val="28"/>
              </w:rPr>
            </w:pPr>
            <w:r>
              <w:rPr>
                <w:color w:val="000000"/>
                <w:sz w:val="28"/>
                <w:szCs w:val="28"/>
              </w:rPr>
              <w:lastRenderedPageBreak/>
              <w:t>1 231 564 216,40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B444D0" w:rsidRDefault="00B444D0" w:rsidP="00B444D0">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B444D0" w:rsidRDefault="00B444D0" w:rsidP="00B444D0">
            <w:pPr>
              <w:spacing w:line="280" w:lineRule="auto"/>
              <w:jc w:val="right"/>
              <w:rPr>
                <w:color w:val="000000"/>
                <w:sz w:val="28"/>
                <w:szCs w:val="28"/>
              </w:rPr>
            </w:pPr>
            <w:r>
              <w:rPr>
                <w:color w:val="000000"/>
                <w:sz w:val="28"/>
                <w:szCs w:val="28"/>
              </w:rPr>
              <w:t>1 418 608 131,44</w:t>
            </w:r>
          </w:p>
        </w:tc>
      </w:tr>
      <w:tr w:rsidR="00B444D0" w14:paraId="1BA50F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B444D0" w:rsidRDefault="00B444D0" w:rsidP="00B444D0">
            <w:pPr>
              <w:spacing w:line="280" w:lineRule="auto"/>
              <w:jc w:val="center"/>
              <w:rPr>
                <w:color w:val="000000"/>
                <w:sz w:val="28"/>
                <w:szCs w:val="28"/>
              </w:rPr>
            </w:pPr>
            <w:r>
              <w:rPr>
                <w:color w:val="000000"/>
                <w:sz w:val="28"/>
                <w:szCs w:val="28"/>
              </w:rPr>
              <w:t>2 02 30024 04 7303 150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w:t>
            </w:r>
            <w:r>
              <w:rPr>
                <w:color w:val="000000"/>
                <w:sz w:val="28"/>
                <w:szCs w:val="28"/>
              </w:rPr>
              <w:lastRenderedPageBreak/>
              <w:t>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2060C7F4" w:rsidR="00B444D0" w:rsidRDefault="00B444D0" w:rsidP="00B444D0">
            <w:pPr>
              <w:spacing w:line="280" w:lineRule="auto"/>
              <w:jc w:val="right"/>
              <w:rPr>
                <w:color w:val="000000"/>
                <w:sz w:val="28"/>
                <w:szCs w:val="28"/>
              </w:rPr>
            </w:pPr>
            <w:r>
              <w:rPr>
                <w:color w:val="000000"/>
                <w:sz w:val="28"/>
                <w:szCs w:val="28"/>
              </w:rPr>
              <w:lastRenderedPageBreak/>
              <w:t>6 392 330,00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B444D0" w:rsidRDefault="00B444D0" w:rsidP="00B444D0">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B444D0" w:rsidRDefault="00B444D0" w:rsidP="00B444D0">
            <w:pPr>
              <w:spacing w:line="280" w:lineRule="auto"/>
              <w:jc w:val="right"/>
              <w:rPr>
                <w:color w:val="000000"/>
                <w:sz w:val="28"/>
                <w:szCs w:val="28"/>
              </w:rPr>
            </w:pPr>
            <w:r w:rsidRPr="001015D3">
              <w:rPr>
                <w:color w:val="000000"/>
                <w:sz w:val="28"/>
                <w:szCs w:val="28"/>
              </w:rPr>
              <w:t>9 131 900,00</w:t>
            </w:r>
          </w:p>
        </w:tc>
      </w:tr>
      <w:tr w:rsidR="00B444D0" w14:paraId="285CCC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B444D0" w:rsidRDefault="00B444D0" w:rsidP="00B444D0">
            <w:pPr>
              <w:spacing w:line="280" w:lineRule="auto"/>
              <w:jc w:val="center"/>
              <w:rPr>
                <w:color w:val="000000"/>
                <w:sz w:val="28"/>
                <w:szCs w:val="28"/>
              </w:rPr>
            </w:pPr>
            <w:r>
              <w:rPr>
                <w:color w:val="000000"/>
                <w:sz w:val="28"/>
                <w:szCs w:val="28"/>
              </w:rPr>
              <w:t>2 02 30024 04 7304 150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Pr>
                <w:color w:val="000000"/>
                <w:sz w:val="28"/>
                <w:szCs w:val="28"/>
              </w:rPr>
              <w:lastRenderedPageBreak/>
              <w:t>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200963A3" w:rsidR="00B444D0" w:rsidRDefault="00B444D0" w:rsidP="00B444D0">
            <w:pPr>
              <w:spacing w:line="280" w:lineRule="auto"/>
              <w:jc w:val="right"/>
              <w:rPr>
                <w:color w:val="000000"/>
                <w:sz w:val="28"/>
                <w:szCs w:val="28"/>
              </w:rPr>
            </w:pPr>
            <w:r>
              <w:rPr>
                <w:color w:val="000000"/>
                <w:sz w:val="28"/>
                <w:szCs w:val="28"/>
              </w:rPr>
              <w:lastRenderedPageBreak/>
              <w:t>1 617 995 117,00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B444D0" w:rsidRDefault="00B444D0" w:rsidP="00B444D0">
            <w:pPr>
              <w:spacing w:line="280" w:lineRule="auto"/>
              <w:jc w:val="right"/>
              <w:rPr>
                <w:color w:val="000000"/>
                <w:sz w:val="28"/>
                <w:szCs w:val="28"/>
              </w:rPr>
            </w:pPr>
            <w:r>
              <w:rPr>
                <w:color w:val="000000"/>
                <w:sz w:val="28"/>
                <w:szCs w:val="28"/>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B444D0" w:rsidRDefault="00B444D0" w:rsidP="00B444D0">
            <w:pPr>
              <w:spacing w:line="280" w:lineRule="auto"/>
              <w:jc w:val="right"/>
              <w:rPr>
                <w:color w:val="000000"/>
                <w:sz w:val="28"/>
                <w:szCs w:val="28"/>
              </w:rPr>
            </w:pPr>
            <w:r>
              <w:rPr>
                <w:color w:val="000000"/>
                <w:sz w:val="28"/>
                <w:szCs w:val="28"/>
              </w:rPr>
              <w:t>1 837 631 959,00</w:t>
            </w:r>
          </w:p>
        </w:tc>
      </w:tr>
      <w:tr w:rsidR="00B444D0" w14:paraId="75DDA1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B444D0" w:rsidRDefault="00B444D0" w:rsidP="00B444D0">
            <w:pPr>
              <w:spacing w:line="280" w:lineRule="auto"/>
              <w:jc w:val="center"/>
              <w:rPr>
                <w:color w:val="000000"/>
                <w:sz w:val="28"/>
                <w:szCs w:val="28"/>
              </w:rPr>
            </w:pPr>
            <w:r>
              <w:rPr>
                <w:color w:val="000000"/>
                <w:sz w:val="28"/>
                <w:szCs w:val="28"/>
              </w:rPr>
              <w:t>2 02 30024 04 7305 150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w:t>
            </w:r>
            <w:r>
              <w:rPr>
                <w:color w:val="000000"/>
                <w:sz w:val="28"/>
                <w:szCs w:val="28"/>
              </w:rPr>
              <w:lastRenderedPageBreak/>
              <w:t>средств обучения, игр, игрушек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2B6B9D9B" w:rsidR="00B444D0" w:rsidRDefault="00B444D0" w:rsidP="00B444D0">
            <w:pPr>
              <w:spacing w:line="280" w:lineRule="auto"/>
              <w:jc w:val="right"/>
              <w:rPr>
                <w:color w:val="000000"/>
                <w:sz w:val="28"/>
                <w:szCs w:val="28"/>
              </w:rPr>
            </w:pPr>
            <w:r>
              <w:rPr>
                <w:color w:val="000000"/>
                <w:sz w:val="28"/>
                <w:szCs w:val="28"/>
              </w:rPr>
              <w:lastRenderedPageBreak/>
              <w:t>65 392 250,00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B444D0" w:rsidRDefault="00B444D0" w:rsidP="00B444D0">
            <w:pPr>
              <w:spacing w:line="280" w:lineRule="auto"/>
              <w:jc w:val="right"/>
              <w:rPr>
                <w:color w:val="000000"/>
                <w:sz w:val="28"/>
                <w:szCs w:val="28"/>
              </w:rPr>
            </w:pPr>
            <w:r w:rsidRPr="0019249C">
              <w:rPr>
                <w:color w:val="000000"/>
                <w:sz w:val="28"/>
                <w:szCs w:val="28"/>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B444D0" w:rsidRDefault="00B444D0" w:rsidP="00B444D0">
            <w:pPr>
              <w:spacing w:line="280" w:lineRule="auto"/>
              <w:jc w:val="right"/>
              <w:rPr>
                <w:color w:val="000000"/>
                <w:sz w:val="28"/>
                <w:szCs w:val="28"/>
              </w:rPr>
            </w:pPr>
            <w:r w:rsidRPr="0019249C">
              <w:rPr>
                <w:color w:val="000000"/>
                <w:sz w:val="28"/>
                <w:szCs w:val="28"/>
              </w:rPr>
              <w:t>93 417 500,00</w:t>
            </w:r>
          </w:p>
        </w:tc>
      </w:tr>
      <w:tr w:rsidR="00B444D0" w14:paraId="0AD83CA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B444D0" w:rsidRDefault="00B444D0" w:rsidP="00B444D0">
            <w:pPr>
              <w:spacing w:line="280" w:lineRule="auto"/>
              <w:jc w:val="center"/>
              <w:rPr>
                <w:color w:val="000000"/>
                <w:sz w:val="28"/>
                <w:szCs w:val="28"/>
              </w:rPr>
            </w:pPr>
            <w:r>
              <w:rPr>
                <w:color w:val="000000"/>
                <w:sz w:val="28"/>
                <w:szCs w:val="28"/>
              </w:rPr>
              <w:t>2 02 30024 04 7306 150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006B238F" w:rsidR="00B444D0" w:rsidRDefault="00B444D0" w:rsidP="00B444D0">
            <w:pPr>
              <w:spacing w:line="280" w:lineRule="auto"/>
              <w:jc w:val="right"/>
              <w:rPr>
                <w:color w:val="000000"/>
                <w:sz w:val="28"/>
                <w:szCs w:val="28"/>
              </w:rPr>
            </w:pPr>
            <w:r>
              <w:rPr>
                <w:color w:val="000000"/>
                <w:sz w:val="28"/>
                <w:szCs w:val="28"/>
              </w:rPr>
              <w:t>26 589 150,00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B444D0" w:rsidRDefault="00B444D0" w:rsidP="00B444D0">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B444D0" w:rsidRDefault="00B444D0" w:rsidP="00B444D0">
            <w:pPr>
              <w:spacing w:line="280" w:lineRule="auto"/>
              <w:jc w:val="right"/>
              <w:rPr>
                <w:color w:val="000000"/>
                <w:sz w:val="28"/>
                <w:szCs w:val="28"/>
              </w:rPr>
            </w:pPr>
            <w:r w:rsidRPr="00AA1EA1">
              <w:rPr>
                <w:color w:val="000000"/>
                <w:sz w:val="28"/>
                <w:szCs w:val="28"/>
              </w:rPr>
              <w:t>24 555 300,00</w:t>
            </w:r>
          </w:p>
        </w:tc>
      </w:tr>
      <w:tr w:rsidR="00B444D0" w14:paraId="7E6BD3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B444D0" w:rsidRDefault="00B444D0" w:rsidP="00B444D0">
            <w:pPr>
              <w:spacing w:line="280" w:lineRule="auto"/>
              <w:jc w:val="center"/>
              <w:rPr>
                <w:color w:val="000000"/>
                <w:sz w:val="28"/>
                <w:szCs w:val="28"/>
              </w:rPr>
            </w:pPr>
            <w:r>
              <w:rPr>
                <w:color w:val="000000"/>
                <w:sz w:val="28"/>
                <w:szCs w:val="28"/>
              </w:rPr>
              <w:t>2 02 30024 04 7308 150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B444D0" w:rsidRDefault="00B444D0" w:rsidP="00B444D0">
            <w:pPr>
              <w:spacing w:line="280" w:lineRule="auto"/>
              <w:jc w:val="right"/>
              <w:rPr>
                <w:color w:val="000000"/>
                <w:sz w:val="28"/>
                <w:szCs w:val="28"/>
              </w:rPr>
            </w:pPr>
            <w:r>
              <w:rPr>
                <w:color w:val="000000"/>
                <w:sz w:val="28"/>
                <w:szCs w:val="28"/>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B444D0" w:rsidRDefault="00B444D0" w:rsidP="00B444D0">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B444D0" w:rsidRDefault="00B444D0" w:rsidP="00B444D0">
            <w:pPr>
              <w:spacing w:line="280" w:lineRule="auto"/>
              <w:jc w:val="right"/>
              <w:rPr>
                <w:color w:val="000000"/>
                <w:sz w:val="28"/>
                <w:szCs w:val="28"/>
              </w:rPr>
            </w:pPr>
            <w:r w:rsidRPr="00B15C7F">
              <w:rPr>
                <w:color w:val="000000"/>
                <w:sz w:val="28"/>
                <w:szCs w:val="28"/>
              </w:rPr>
              <w:t>5 099 700,00</w:t>
            </w:r>
          </w:p>
        </w:tc>
      </w:tr>
      <w:tr w:rsidR="00B444D0" w14:paraId="64DB648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B444D0" w:rsidRDefault="00B444D0" w:rsidP="00B444D0">
            <w:pPr>
              <w:spacing w:line="280" w:lineRule="auto"/>
              <w:jc w:val="center"/>
              <w:rPr>
                <w:color w:val="000000"/>
                <w:sz w:val="28"/>
                <w:szCs w:val="28"/>
              </w:rPr>
            </w:pPr>
            <w:r>
              <w:rPr>
                <w:color w:val="000000"/>
                <w:sz w:val="28"/>
                <w:szCs w:val="28"/>
              </w:rPr>
              <w:t>2 02 30024 04 7309 150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B444D0" w:rsidRDefault="00B444D0" w:rsidP="00B444D0">
            <w:pPr>
              <w:spacing w:line="280" w:lineRule="auto"/>
              <w:jc w:val="right"/>
              <w:rPr>
                <w:color w:val="000000"/>
                <w:sz w:val="28"/>
                <w:szCs w:val="28"/>
              </w:rPr>
            </w:pPr>
            <w:r>
              <w:rPr>
                <w:color w:val="000000"/>
                <w:sz w:val="28"/>
                <w:szCs w:val="28"/>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B444D0" w:rsidRDefault="00B444D0" w:rsidP="00B444D0">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B444D0" w:rsidRDefault="00B444D0" w:rsidP="00B444D0">
            <w:pPr>
              <w:spacing w:line="280" w:lineRule="auto"/>
              <w:jc w:val="right"/>
              <w:rPr>
                <w:color w:val="000000"/>
                <w:sz w:val="28"/>
                <w:szCs w:val="28"/>
              </w:rPr>
            </w:pPr>
            <w:r w:rsidRPr="0056410C">
              <w:rPr>
                <w:color w:val="000000"/>
                <w:sz w:val="28"/>
                <w:szCs w:val="28"/>
              </w:rPr>
              <w:t>2 430 900,00</w:t>
            </w:r>
          </w:p>
        </w:tc>
      </w:tr>
      <w:tr w:rsidR="00B444D0" w14:paraId="5B8AE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B444D0" w:rsidRDefault="00B444D0" w:rsidP="00B444D0">
            <w:pPr>
              <w:spacing w:line="280" w:lineRule="auto"/>
              <w:jc w:val="center"/>
              <w:rPr>
                <w:color w:val="000000"/>
                <w:sz w:val="28"/>
                <w:szCs w:val="28"/>
              </w:rPr>
            </w:pPr>
            <w:r>
              <w:rPr>
                <w:color w:val="000000"/>
                <w:sz w:val="28"/>
                <w:szCs w:val="28"/>
              </w:rPr>
              <w:t>2 02 30024 04 7310 150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w:t>
            </w:r>
            <w:r>
              <w:rPr>
                <w:color w:val="000000"/>
                <w:sz w:val="28"/>
                <w:szCs w:val="28"/>
              </w:rPr>
              <w:lastRenderedPageBreak/>
              <w:t>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44E0AA0C" w:rsidR="00B444D0" w:rsidRDefault="00B444D0" w:rsidP="00B444D0">
            <w:pPr>
              <w:spacing w:line="280" w:lineRule="auto"/>
              <w:jc w:val="right"/>
              <w:rPr>
                <w:color w:val="000000"/>
                <w:sz w:val="28"/>
                <w:szCs w:val="28"/>
              </w:rPr>
            </w:pPr>
            <w:r>
              <w:rPr>
                <w:color w:val="000000"/>
                <w:sz w:val="28"/>
                <w:szCs w:val="28"/>
              </w:rPr>
              <w:lastRenderedPageBreak/>
              <w:t>2 229 997,00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B444D0" w:rsidRDefault="00B444D0" w:rsidP="00B444D0">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B444D0" w:rsidRDefault="00B444D0" w:rsidP="00B444D0">
            <w:pPr>
              <w:spacing w:line="280" w:lineRule="auto"/>
              <w:jc w:val="right"/>
              <w:rPr>
                <w:color w:val="000000"/>
                <w:sz w:val="28"/>
                <w:szCs w:val="28"/>
              </w:rPr>
            </w:pPr>
            <w:r w:rsidRPr="0028476C">
              <w:rPr>
                <w:color w:val="000000"/>
                <w:sz w:val="28"/>
                <w:szCs w:val="28"/>
              </w:rPr>
              <w:t>2 652 000,00</w:t>
            </w:r>
          </w:p>
        </w:tc>
      </w:tr>
      <w:tr w:rsidR="00B444D0" w14:paraId="3E18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B444D0" w:rsidRDefault="00B444D0" w:rsidP="00B444D0">
            <w:pPr>
              <w:spacing w:line="280" w:lineRule="auto"/>
              <w:jc w:val="center"/>
              <w:rPr>
                <w:color w:val="000000"/>
                <w:sz w:val="28"/>
                <w:szCs w:val="28"/>
              </w:rPr>
            </w:pPr>
            <w:r>
              <w:rPr>
                <w:color w:val="000000"/>
                <w:sz w:val="28"/>
                <w:szCs w:val="28"/>
              </w:rPr>
              <w:t>2 02 30024 04 7314 150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B444D0" w:rsidRDefault="00B444D0" w:rsidP="00B444D0">
            <w:pPr>
              <w:spacing w:line="280" w:lineRule="auto"/>
              <w:jc w:val="right"/>
              <w:rPr>
                <w:color w:val="000000"/>
                <w:sz w:val="28"/>
                <w:szCs w:val="28"/>
              </w:rPr>
            </w:pPr>
            <w:r>
              <w:rPr>
                <w:color w:val="000000"/>
                <w:sz w:val="28"/>
                <w:szCs w:val="28"/>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B444D0" w:rsidRDefault="00B444D0" w:rsidP="00B444D0">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B444D0" w:rsidRDefault="00B444D0" w:rsidP="00B444D0">
            <w:pPr>
              <w:spacing w:line="280" w:lineRule="auto"/>
              <w:jc w:val="right"/>
              <w:rPr>
                <w:color w:val="000000"/>
                <w:sz w:val="28"/>
                <w:szCs w:val="28"/>
              </w:rPr>
            </w:pPr>
            <w:r>
              <w:rPr>
                <w:color w:val="000000"/>
                <w:sz w:val="28"/>
                <w:szCs w:val="28"/>
              </w:rPr>
              <w:t>84 600,00</w:t>
            </w:r>
          </w:p>
        </w:tc>
      </w:tr>
      <w:tr w:rsidR="00B444D0" w14:paraId="402B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B444D0" w:rsidRDefault="00B444D0" w:rsidP="00B444D0">
            <w:pPr>
              <w:spacing w:line="280" w:lineRule="auto"/>
              <w:jc w:val="center"/>
              <w:rPr>
                <w:color w:val="000000"/>
                <w:sz w:val="28"/>
                <w:szCs w:val="28"/>
              </w:rPr>
            </w:pPr>
            <w:r>
              <w:rPr>
                <w:color w:val="000000"/>
                <w:sz w:val="28"/>
                <w:szCs w:val="28"/>
              </w:rPr>
              <w:lastRenderedPageBreak/>
              <w:t>2 02 30024 04 7315 150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72AF35F8" w:rsidR="00B444D0" w:rsidRDefault="00B444D0" w:rsidP="00B444D0">
            <w:pPr>
              <w:spacing w:line="280" w:lineRule="auto"/>
              <w:jc w:val="right"/>
              <w:rPr>
                <w:color w:val="000000"/>
                <w:sz w:val="28"/>
                <w:szCs w:val="28"/>
              </w:rPr>
            </w:pPr>
            <w:r>
              <w:rPr>
                <w:color w:val="000000"/>
                <w:sz w:val="28"/>
                <w:szCs w:val="28"/>
              </w:rPr>
              <w:t>74 643 105,00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B444D0" w:rsidRDefault="00B444D0" w:rsidP="00B444D0">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B444D0" w:rsidRDefault="00B444D0" w:rsidP="00B444D0">
            <w:pPr>
              <w:spacing w:line="280" w:lineRule="auto"/>
              <w:jc w:val="right"/>
              <w:rPr>
                <w:color w:val="000000"/>
                <w:sz w:val="28"/>
                <w:szCs w:val="28"/>
              </w:rPr>
            </w:pPr>
            <w:r w:rsidRPr="00D3244F">
              <w:rPr>
                <w:color w:val="000000"/>
                <w:sz w:val="28"/>
                <w:szCs w:val="28"/>
              </w:rPr>
              <w:t>70 454 132,00</w:t>
            </w:r>
          </w:p>
        </w:tc>
      </w:tr>
      <w:tr w:rsidR="00B444D0" w14:paraId="435589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B444D0" w:rsidRDefault="00B444D0" w:rsidP="00B444D0">
            <w:pPr>
              <w:spacing w:line="280" w:lineRule="auto"/>
              <w:jc w:val="center"/>
              <w:rPr>
                <w:color w:val="000000"/>
                <w:sz w:val="28"/>
                <w:szCs w:val="28"/>
              </w:rPr>
            </w:pPr>
            <w:r>
              <w:rPr>
                <w:color w:val="000000"/>
                <w:sz w:val="28"/>
                <w:szCs w:val="28"/>
              </w:rPr>
              <w:lastRenderedPageBreak/>
              <w:t>2 02 30024 04 7316 150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34D4D72" w:rsidR="00B444D0" w:rsidRDefault="00B444D0" w:rsidP="00B444D0">
            <w:pPr>
              <w:spacing w:line="280" w:lineRule="auto"/>
              <w:jc w:val="right"/>
              <w:rPr>
                <w:color w:val="000000"/>
                <w:sz w:val="28"/>
                <w:szCs w:val="28"/>
              </w:rPr>
            </w:pPr>
            <w:r>
              <w:rPr>
                <w:color w:val="000000"/>
                <w:sz w:val="28"/>
                <w:szCs w:val="28"/>
              </w:rPr>
              <w:t>12 577 288,54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B444D0" w:rsidRDefault="00B444D0" w:rsidP="00B444D0">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B444D0" w:rsidRDefault="00B444D0" w:rsidP="00B444D0">
            <w:pPr>
              <w:spacing w:line="280" w:lineRule="auto"/>
              <w:jc w:val="right"/>
              <w:rPr>
                <w:color w:val="000000"/>
                <w:sz w:val="28"/>
                <w:szCs w:val="28"/>
              </w:rPr>
            </w:pPr>
            <w:r>
              <w:rPr>
                <w:color w:val="000000"/>
                <w:sz w:val="28"/>
                <w:szCs w:val="28"/>
              </w:rPr>
              <w:t>22 229 458,00</w:t>
            </w:r>
          </w:p>
        </w:tc>
      </w:tr>
      <w:tr w:rsidR="00B444D0" w14:paraId="4970B3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B444D0" w:rsidRDefault="00B444D0" w:rsidP="00B444D0">
            <w:pPr>
              <w:spacing w:line="280" w:lineRule="auto"/>
              <w:jc w:val="center"/>
              <w:rPr>
                <w:color w:val="000000"/>
                <w:sz w:val="28"/>
                <w:szCs w:val="28"/>
              </w:rPr>
            </w:pPr>
            <w:r>
              <w:rPr>
                <w:color w:val="000000"/>
                <w:sz w:val="28"/>
                <w:szCs w:val="28"/>
              </w:rPr>
              <w:t>2 02 30024 04 7317 150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23F2D9" w:rsidR="00B444D0" w:rsidRDefault="00B444D0" w:rsidP="00B444D0">
            <w:pPr>
              <w:spacing w:line="280" w:lineRule="auto"/>
              <w:jc w:val="right"/>
              <w:rPr>
                <w:color w:val="000000"/>
                <w:sz w:val="28"/>
                <w:szCs w:val="28"/>
              </w:rPr>
            </w:pPr>
            <w:r>
              <w:rPr>
                <w:color w:val="000000"/>
                <w:sz w:val="28"/>
                <w:szCs w:val="28"/>
              </w:rPr>
              <w:t>6 428 607,72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B444D0" w:rsidRDefault="00B444D0" w:rsidP="00B444D0">
            <w:pPr>
              <w:spacing w:line="280" w:lineRule="auto"/>
              <w:jc w:val="right"/>
              <w:rPr>
                <w:color w:val="000000"/>
                <w:sz w:val="28"/>
                <w:szCs w:val="28"/>
              </w:rPr>
            </w:pPr>
            <w:r>
              <w:rPr>
                <w:color w:val="000000"/>
                <w:sz w:val="28"/>
                <w:szCs w:val="28"/>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B444D0" w:rsidRDefault="00B444D0" w:rsidP="00B444D0">
            <w:pPr>
              <w:spacing w:line="280" w:lineRule="auto"/>
              <w:jc w:val="right"/>
              <w:rPr>
                <w:color w:val="000000"/>
                <w:sz w:val="28"/>
                <w:szCs w:val="28"/>
              </w:rPr>
            </w:pPr>
            <w:r>
              <w:rPr>
                <w:color w:val="000000"/>
                <w:sz w:val="28"/>
                <w:szCs w:val="28"/>
              </w:rPr>
              <w:t>9 694 966,50</w:t>
            </w:r>
          </w:p>
        </w:tc>
      </w:tr>
      <w:tr w:rsidR="00B444D0" w14:paraId="25DA4D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B444D0" w:rsidRDefault="00B444D0" w:rsidP="00B444D0">
            <w:pPr>
              <w:spacing w:line="280" w:lineRule="auto"/>
              <w:jc w:val="center"/>
              <w:rPr>
                <w:color w:val="000000"/>
                <w:sz w:val="28"/>
                <w:szCs w:val="28"/>
              </w:rPr>
            </w:pPr>
            <w:r>
              <w:rPr>
                <w:color w:val="000000"/>
                <w:sz w:val="28"/>
                <w:szCs w:val="28"/>
              </w:rPr>
              <w:t>2 02 30024 04 7318 150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w:t>
            </w:r>
            <w:r>
              <w:rPr>
                <w:color w:val="000000"/>
                <w:sz w:val="28"/>
                <w:szCs w:val="28"/>
              </w:rPr>
              <w:lastRenderedPageBreak/>
              <w:t>трудной жизненной ситуации, в части организации и обеспечения отдыха и оздоровления детей указанных категорий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45DAA70A" w:rsidR="00B444D0" w:rsidRDefault="00B444D0" w:rsidP="00B444D0">
            <w:pPr>
              <w:spacing w:line="280" w:lineRule="auto"/>
              <w:jc w:val="right"/>
              <w:rPr>
                <w:color w:val="000000"/>
                <w:sz w:val="28"/>
                <w:szCs w:val="28"/>
              </w:rPr>
            </w:pPr>
            <w:r>
              <w:rPr>
                <w:color w:val="000000"/>
                <w:sz w:val="28"/>
                <w:szCs w:val="28"/>
              </w:rPr>
              <w:lastRenderedPageBreak/>
              <w:t>11 074 842,00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B444D0" w:rsidRDefault="00B444D0" w:rsidP="00B444D0">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B444D0" w:rsidRDefault="00B444D0" w:rsidP="00B444D0">
            <w:pPr>
              <w:spacing w:line="280" w:lineRule="auto"/>
              <w:jc w:val="right"/>
              <w:rPr>
                <w:color w:val="000000"/>
                <w:sz w:val="28"/>
                <w:szCs w:val="28"/>
              </w:rPr>
            </w:pPr>
            <w:r>
              <w:rPr>
                <w:color w:val="000000"/>
                <w:sz w:val="28"/>
                <w:szCs w:val="28"/>
              </w:rPr>
              <w:t>11 522 400,00</w:t>
            </w:r>
          </w:p>
        </w:tc>
      </w:tr>
      <w:tr w:rsidR="00B444D0" w14:paraId="6DE111B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B444D0" w:rsidRDefault="00B444D0" w:rsidP="00B444D0">
            <w:pPr>
              <w:spacing w:line="280" w:lineRule="auto"/>
              <w:jc w:val="center"/>
              <w:rPr>
                <w:color w:val="000000"/>
                <w:sz w:val="28"/>
                <w:szCs w:val="28"/>
              </w:rPr>
            </w:pPr>
            <w:r>
              <w:rPr>
                <w:color w:val="000000"/>
                <w:sz w:val="28"/>
                <w:szCs w:val="28"/>
              </w:rPr>
              <w:t>2 02 30024 04 7319 150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B444D0" w:rsidRDefault="00B444D0" w:rsidP="00B444D0">
            <w:pPr>
              <w:spacing w:line="280" w:lineRule="auto"/>
              <w:jc w:val="right"/>
              <w:rPr>
                <w:color w:val="000000"/>
                <w:sz w:val="28"/>
                <w:szCs w:val="28"/>
              </w:rPr>
            </w:pPr>
            <w:r>
              <w:rPr>
                <w:color w:val="000000"/>
                <w:sz w:val="28"/>
                <w:szCs w:val="28"/>
              </w:rPr>
              <w:t>71 307 980,00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B444D0" w:rsidRDefault="00B444D0" w:rsidP="00B444D0">
            <w:pPr>
              <w:spacing w:line="280" w:lineRule="auto"/>
              <w:jc w:val="right"/>
              <w:rPr>
                <w:color w:val="000000"/>
                <w:sz w:val="28"/>
                <w:szCs w:val="28"/>
              </w:rPr>
            </w:pPr>
            <w:r>
              <w:rPr>
                <w:color w:val="000000"/>
                <w:sz w:val="28"/>
                <w:szCs w:val="28"/>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B444D0" w:rsidRDefault="00B444D0" w:rsidP="00B444D0">
            <w:pPr>
              <w:spacing w:line="280" w:lineRule="auto"/>
              <w:jc w:val="right"/>
              <w:rPr>
                <w:color w:val="000000"/>
                <w:sz w:val="28"/>
                <w:szCs w:val="28"/>
              </w:rPr>
            </w:pPr>
            <w:r>
              <w:rPr>
                <w:color w:val="000000"/>
                <w:sz w:val="28"/>
                <w:szCs w:val="28"/>
              </w:rPr>
              <w:t>77 150 200,00</w:t>
            </w:r>
          </w:p>
        </w:tc>
      </w:tr>
      <w:tr w:rsidR="00B444D0" w14:paraId="7B32E9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B444D0" w:rsidRDefault="00B444D0" w:rsidP="00B444D0">
            <w:pPr>
              <w:spacing w:line="280" w:lineRule="auto"/>
              <w:jc w:val="center"/>
              <w:rPr>
                <w:color w:val="000000"/>
                <w:sz w:val="28"/>
                <w:szCs w:val="28"/>
              </w:rPr>
            </w:pPr>
            <w:r>
              <w:rPr>
                <w:color w:val="000000"/>
                <w:sz w:val="28"/>
                <w:szCs w:val="28"/>
              </w:rPr>
              <w:t>2 02 30024 04 7321 150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B444D0" w:rsidRDefault="00B444D0" w:rsidP="00B444D0">
            <w:pPr>
              <w:spacing w:line="280" w:lineRule="auto"/>
              <w:jc w:val="right"/>
              <w:rPr>
                <w:color w:val="000000"/>
                <w:sz w:val="28"/>
                <w:szCs w:val="28"/>
              </w:rPr>
            </w:pPr>
            <w:r>
              <w:rPr>
                <w:color w:val="000000"/>
                <w:sz w:val="28"/>
                <w:szCs w:val="28"/>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B444D0" w:rsidRDefault="00B444D0" w:rsidP="00B444D0">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B444D0" w:rsidRDefault="00B444D0" w:rsidP="00B444D0">
            <w:pPr>
              <w:spacing w:line="280" w:lineRule="auto"/>
              <w:jc w:val="right"/>
              <w:rPr>
                <w:color w:val="000000"/>
                <w:sz w:val="28"/>
                <w:szCs w:val="28"/>
              </w:rPr>
            </w:pPr>
            <w:r w:rsidRPr="00FA4D32">
              <w:rPr>
                <w:color w:val="000000"/>
                <w:sz w:val="28"/>
                <w:szCs w:val="28"/>
              </w:rPr>
              <w:t>1 050 000,00</w:t>
            </w:r>
          </w:p>
        </w:tc>
      </w:tr>
      <w:tr w:rsidR="00B444D0" w14:paraId="6509070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B444D0" w:rsidRDefault="00B444D0" w:rsidP="00B444D0">
            <w:pPr>
              <w:spacing w:line="280" w:lineRule="auto"/>
              <w:jc w:val="center"/>
              <w:rPr>
                <w:color w:val="000000"/>
                <w:sz w:val="28"/>
                <w:szCs w:val="28"/>
              </w:rPr>
            </w:pPr>
            <w:r>
              <w:rPr>
                <w:color w:val="000000"/>
                <w:sz w:val="28"/>
                <w:szCs w:val="28"/>
              </w:rPr>
              <w:t>2 02 30024 04 7330 150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w:t>
            </w:r>
            <w:r>
              <w:rPr>
                <w:color w:val="000000"/>
                <w:sz w:val="28"/>
                <w:szCs w:val="28"/>
              </w:rPr>
              <w:lastRenderedPageBreak/>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62E86D6C" w:rsidR="00B444D0" w:rsidRDefault="00B444D0" w:rsidP="00B444D0">
            <w:pPr>
              <w:spacing w:line="280" w:lineRule="auto"/>
              <w:jc w:val="right"/>
              <w:rPr>
                <w:color w:val="000000"/>
                <w:sz w:val="28"/>
                <w:szCs w:val="28"/>
              </w:rPr>
            </w:pPr>
            <w:r>
              <w:rPr>
                <w:color w:val="000000"/>
                <w:sz w:val="28"/>
                <w:szCs w:val="28"/>
              </w:rPr>
              <w:lastRenderedPageBreak/>
              <w:t>538 318 419,00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B444D0" w:rsidRDefault="00B444D0" w:rsidP="00B444D0">
            <w:pPr>
              <w:spacing w:line="280" w:lineRule="auto"/>
              <w:jc w:val="right"/>
              <w:rPr>
                <w:color w:val="000000"/>
                <w:sz w:val="28"/>
                <w:szCs w:val="28"/>
              </w:rPr>
            </w:pPr>
            <w:r>
              <w:rPr>
                <w:color w:val="000000"/>
                <w:sz w:val="28"/>
                <w:szCs w:val="28"/>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B444D0" w:rsidRDefault="00B444D0" w:rsidP="00B444D0">
            <w:pPr>
              <w:spacing w:line="280" w:lineRule="auto"/>
              <w:jc w:val="right"/>
              <w:rPr>
                <w:color w:val="000000"/>
                <w:sz w:val="28"/>
                <w:szCs w:val="28"/>
              </w:rPr>
            </w:pPr>
            <w:r>
              <w:rPr>
                <w:color w:val="000000"/>
                <w:sz w:val="28"/>
                <w:szCs w:val="28"/>
              </w:rPr>
              <w:t>538 553 913</w:t>
            </w:r>
            <w:r w:rsidRPr="00334C44">
              <w:rPr>
                <w:color w:val="000000"/>
                <w:sz w:val="28"/>
                <w:szCs w:val="28"/>
              </w:rPr>
              <w:t>,00</w:t>
            </w:r>
          </w:p>
        </w:tc>
      </w:tr>
      <w:tr w:rsidR="00B444D0" w14:paraId="10DBA2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B444D0" w:rsidRDefault="00B444D0" w:rsidP="00B444D0">
            <w:pPr>
              <w:spacing w:line="280" w:lineRule="auto"/>
              <w:jc w:val="center"/>
              <w:rPr>
                <w:color w:val="000000"/>
                <w:sz w:val="28"/>
                <w:szCs w:val="28"/>
              </w:rPr>
            </w:pPr>
            <w:r>
              <w:rPr>
                <w:color w:val="000000"/>
                <w:sz w:val="28"/>
                <w:szCs w:val="28"/>
              </w:rPr>
              <w:lastRenderedPageBreak/>
              <w:t>2 02 30024 04 7331 150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7EA6703A" w:rsidR="00B444D0" w:rsidRDefault="00B444D0" w:rsidP="00B444D0">
            <w:pPr>
              <w:spacing w:line="280" w:lineRule="auto"/>
              <w:jc w:val="right"/>
              <w:rPr>
                <w:color w:val="000000"/>
                <w:sz w:val="28"/>
                <w:szCs w:val="28"/>
              </w:rPr>
            </w:pPr>
            <w:r>
              <w:rPr>
                <w:color w:val="000000"/>
                <w:sz w:val="28"/>
                <w:szCs w:val="28"/>
              </w:rPr>
              <w:t>160 646 296,00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79B69E43" w:rsidR="00B444D0" w:rsidRDefault="00B444D0" w:rsidP="00B444D0">
            <w:pPr>
              <w:spacing w:line="280" w:lineRule="auto"/>
              <w:jc w:val="right"/>
              <w:rPr>
                <w:color w:val="000000"/>
                <w:sz w:val="28"/>
                <w:szCs w:val="28"/>
              </w:rPr>
            </w:pPr>
            <w:r>
              <w:rPr>
                <w:color w:val="000000"/>
                <w:sz w:val="28"/>
                <w:szCs w:val="28"/>
              </w:rPr>
              <w:t>159 668 162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B444D0" w:rsidRDefault="00B444D0" w:rsidP="00B444D0">
            <w:pPr>
              <w:spacing w:line="280" w:lineRule="auto"/>
              <w:jc w:val="right"/>
              <w:rPr>
                <w:color w:val="000000"/>
                <w:sz w:val="28"/>
                <w:szCs w:val="28"/>
              </w:rPr>
            </w:pPr>
            <w:r>
              <w:rPr>
                <w:color w:val="000000"/>
                <w:sz w:val="28"/>
                <w:szCs w:val="28"/>
              </w:rPr>
              <w:t>159 667 171</w:t>
            </w:r>
            <w:r w:rsidRPr="000A1052">
              <w:rPr>
                <w:color w:val="000000"/>
                <w:sz w:val="28"/>
                <w:szCs w:val="28"/>
              </w:rPr>
              <w:t>,00</w:t>
            </w:r>
          </w:p>
        </w:tc>
      </w:tr>
      <w:tr w:rsidR="00B444D0" w14:paraId="4B342B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B444D0" w:rsidRDefault="00B444D0" w:rsidP="00B444D0">
            <w:pPr>
              <w:spacing w:line="280" w:lineRule="auto"/>
              <w:jc w:val="center"/>
              <w:rPr>
                <w:color w:val="000000"/>
                <w:sz w:val="28"/>
                <w:szCs w:val="28"/>
              </w:rPr>
            </w:pPr>
            <w:r>
              <w:rPr>
                <w:color w:val="000000"/>
                <w:sz w:val="28"/>
                <w:szCs w:val="28"/>
              </w:rPr>
              <w:lastRenderedPageBreak/>
              <w:t>2 02 30024 04 7332 150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B444D0" w:rsidRDefault="00B444D0" w:rsidP="00B444D0">
            <w:pPr>
              <w:spacing w:line="280" w:lineRule="auto"/>
              <w:jc w:val="right"/>
              <w:rPr>
                <w:color w:val="000000"/>
                <w:sz w:val="28"/>
                <w:szCs w:val="28"/>
              </w:rPr>
            </w:pPr>
            <w:r>
              <w:rPr>
                <w:color w:val="000000"/>
                <w:sz w:val="28"/>
                <w:szCs w:val="28"/>
              </w:rPr>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B444D0" w:rsidRDefault="00B444D0" w:rsidP="00B444D0">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B444D0" w:rsidRDefault="00B444D0" w:rsidP="00B444D0">
            <w:pPr>
              <w:spacing w:line="280" w:lineRule="auto"/>
              <w:jc w:val="right"/>
              <w:rPr>
                <w:color w:val="000000"/>
                <w:sz w:val="28"/>
                <w:szCs w:val="28"/>
              </w:rPr>
            </w:pPr>
            <w:r w:rsidRPr="000F32AA">
              <w:rPr>
                <w:color w:val="000000"/>
                <w:sz w:val="28"/>
                <w:szCs w:val="28"/>
              </w:rPr>
              <w:t>38 274 611,00</w:t>
            </w:r>
          </w:p>
        </w:tc>
      </w:tr>
      <w:tr w:rsidR="00B444D0" w14:paraId="4DE9CB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B444D0" w:rsidRDefault="00B444D0" w:rsidP="00B444D0">
            <w:pPr>
              <w:spacing w:line="280" w:lineRule="auto"/>
              <w:jc w:val="center"/>
              <w:rPr>
                <w:color w:val="000000"/>
                <w:sz w:val="28"/>
                <w:szCs w:val="28"/>
              </w:rPr>
            </w:pPr>
            <w:r>
              <w:rPr>
                <w:color w:val="000000"/>
                <w:sz w:val="28"/>
                <w:szCs w:val="28"/>
              </w:rPr>
              <w:t>2 02 30024 04 7334 150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B444D0" w:rsidRDefault="00B444D0" w:rsidP="00B444D0">
            <w:pPr>
              <w:spacing w:line="280" w:lineRule="auto"/>
              <w:jc w:val="right"/>
              <w:rPr>
                <w:color w:val="000000"/>
                <w:sz w:val="28"/>
                <w:szCs w:val="28"/>
              </w:rPr>
            </w:pPr>
            <w:r>
              <w:rPr>
                <w:color w:val="000000"/>
                <w:sz w:val="28"/>
                <w:szCs w:val="28"/>
              </w:rPr>
              <w:t>4 049 010,00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B444D0" w:rsidRDefault="00B444D0" w:rsidP="00B444D0">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B444D0" w:rsidRDefault="00B444D0" w:rsidP="00B444D0">
            <w:pPr>
              <w:spacing w:line="280" w:lineRule="auto"/>
              <w:jc w:val="right"/>
              <w:rPr>
                <w:color w:val="000000"/>
                <w:sz w:val="28"/>
                <w:szCs w:val="28"/>
              </w:rPr>
            </w:pPr>
            <w:r>
              <w:rPr>
                <w:color w:val="000000"/>
                <w:sz w:val="28"/>
                <w:szCs w:val="28"/>
              </w:rPr>
              <w:t>5 784 300,00</w:t>
            </w:r>
          </w:p>
        </w:tc>
      </w:tr>
      <w:tr w:rsidR="00B444D0" w14:paraId="10FEC8B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B444D0" w:rsidRDefault="00B444D0" w:rsidP="00B444D0">
            <w:pPr>
              <w:spacing w:line="280" w:lineRule="auto"/>
              <w:jc w:val="center"/>
              <w:rPr>
                <w:color w:val="000000"/>
                <w:sz w:val="28"/>
                <w:szCs w:val="28"/>
              </w:rPr>
            </w:pPr>
            <w:r>
              <w:rPr>
                <w:color w:val="000000"/>
                <w:sz w:val="28"/>
                <w:szCs w:val="28"/>
              </w:rPr>
              <w:t>2 02 30024 04 7335 150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государ</w:t>
            </w:r>
            <w:r>
              <w:rPr>
                <w:color w:val="000000"/>
                <w:sz w:val="28"/>
                <w:szCs w:val="28"/>
              </w:rPr>
              <w:lastRenderedPageBreak/>
              <w:t>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B444D0" w:rsidRDefault="00B444D0" w:rsidP="00B444D0">
            <w:pPr>
              <w:spacing w:line="280" w:lineRule="auto"/>
              <w:jc w:val="right"/>
              <w:rPr>
                <w:color w:val="000000"/>
                <w:sz w:val="28"/>
                <w:szCs w:val="28"/>
              </w:rPr>
            </w:pPr>
            <w:r>
              <w:rPr>
                <w:color w:val="000000"/>
                <w:sz w:val="28"/>
                <w:szCs w:val="28"/>
              </w:rPr>
              <w:lastRenderedPageBreak/>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B444D0" w:rsidRDefault="00B444D0" w:rsidP="00B444D0">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B444D0" w:rsidRDefault="00B444D0" w:rsidP="00B444D0">
            <w:pPr>
              <w:spacing w:line="280" w:lineRule="auto"/>
              <w:jc w:val="right"/>
              <w:rPr>
                <w:color w:val="000000"/>
                <w:sz w:val="28"/>
                <w:szCs w:val="28"/>
              </w:rPr>
            </w:pPr>
            <w:r w:rsidRPr="007664C5">
              <w:rPr>
                <w:color w:val="000000"/>
                <w:sz w:val="28"/>
                <w:szCs w:val="28"/>
              </w:rPr>
              <w:t>13 853 004,00</w:t>
            </w:r>
          </w:p>
        </w:tc>
      </w:tr>
      <w:tr w:rsidR="00B444D0" w14:paraId="5FF788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B444D0" w:rsidRDefault="00B444D0" w:rsidP="00B444D0">
            <w:pPr>
              <w:spacing w:line="280" w:lineRule="auto"/>
              <w:jc w:val="center"/>
              <w:rPr>
                <w:color w:val="000000"/>
                <w:sz w:val="28"/>
                <w:szCs w:val="28"/>
              </w:rPr>
            </w:pPr>
            <w:r>
              <w:rPr>
                <w:color w:val="000000"/>
                <w:sz w:val="28"/>
                <w:szCs w:val="28"/>
              </w:rPr>
              <w:t>2 02 30024 04 7337 150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4B4EC06A" w:rsidR="00B444D0" w:rsidRDefault="00B444D0" w:rsidP="00B444D0">
            <w:pPr>
              <w:spacing w:line="280" w:lineRule="auto"/>
              <w:jc w:val="right"/>
              <w:rPr>
                <w:color w:val="000000"/>
                <w:sz w:val="28"/>
                <w:szCs w:val="28"/>
              </w:rPr>
            </w:pPr>
            <w:r>
              <w:rPr>
                <w:color w:val="000000"/>
                <w:sz w:val="28"/>
                <w:szCs w:val="28"/>
              </w:rPr>
              <w:t>639 429,40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B444D0" w:rsidRDefault="00B444D0" w:rsidP="00B444D0">
            <w:pPr>
              <w:spacing w:line="280" w:lineRule="auto"/>
              <w:jc w:val="right"/>
              <w:rPr>
                <w:color w:val="000000"/>
                <w:sz w:val="28"/>
                <w:szCs w:val="28"/>
              </w:rPr>
            </w:pPr>
            <w:r>
              <w:rPr>
                <w:color w:val="000000"/>
                <w:sz w:val="28"/>
                <w:szCs w:val="28"/>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B444D0" w:rsidRDefault="00B444D0" w:rsidP="00B444D0">
            <w:pPr>
              <w:spacing w:line="280" w:lineRule="auto"/>
              <w:jc w:val="right"/>
              <w:rPr>
                <w:color w:val="000000"/>
                <w:sz w:val="28"/>
                <w:szCs w:val="28"/>
              </w:rPr>
            </w:pPr>
            <w:r>
              <w:rPr>
                <w:color w:val="000000"/>
                <w:sz w:val="28"/>
                <w:szCs w:val="28"/>
              </w:rPr>
              <w:t>1 468 700,00</w:t>
            </w:r>
          </w:p>
        </w:tc>
      </w:tr>
      <w:tr w:rsidR="00B444D0" w14:paraId="788E8F8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B444D0" w:rsidRDefault="00B444D0" w:rsidP="00B444D0">
            <w:pPr>
              <w:spacing w:line="280" w:lineRule="auto"/>
              <w:jc w:val="center"/>
              <w:rPr>
                <w:color w:val="000000"/>
                <w:sz w:val="28"/>
                <w:szCs w:val="28"/>
              </w:rPr>
            </w:pPr>
            <w:r>
              <w:rPr>
                <w:color w:val="000000"/>
                <w:sz w:val="28"/>
                <w:szCs w:val="28"/>
              </w:rPr>
              <w:t>2 02 30029 00 0000 150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B444D0" w:rsidRDefault="00B444D0" w:rsidP="00B444D0">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w:t>
            </w:r>
            <w:r>
              <w:rPr>
                <w:color w:val="000000"/>
                <w:sz w:val="28"/>
                <w:szCs w:val="28"/>
              </w:rPr>
              <w:lastRenderedPageBreak/>
              <w:t>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4068B540" w:rsidR="00B444D0" w:rsidRDefault="00B444D0" w:rsidP="00B444D0">
            <w:pPr>
              <w:spacing w:line="280" w:lineRule="auto"/>
              <w:jc w:val="right"/>
              <w:rPr>
                <w:color w:val="000000"/>
                <w:sz w:val="28"/>
                <w:szCs w:val="28"/>
              </w:rPr>
            </w:pPr>
            <w:r>
              <w:rPr>
                <w:color w:val="000000"/>
                <w:sz w:val="28"/>
                <w:szCs w:val="28"/>
              </w:rPr>
              <w:lastRenderedPageBreak/>
              <w:t>66 233 516,15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B444D0" w:rsidRDefault="00B444D0" w:rsidP="00B444D0">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B444D0" w:rsidRDefault="00B444D0" w:rsidP="00B444D0">
            <w:pPr>
              <w:spacing w:line="280" w:lineRule="auto"/>
              <w:jc w:val="right"/>
              <w:rPr>
                <w:color w:val="000000"/>
                <w:sz w:val="28"/>
                <w:szCs w:val="28"/>
              </w:rPr>
            </w:pPr>
            <w:r>
              <w:rPr>
                <w:color w:val="000000"/>
                <w:sz w:val="28"/>
                <w:szCs w:val="28"/>
              </w:rPr>
              <w:t>84 031 063,87</w:t>
            </w:r>
          </w:p>
        </w:tc>
      </w:tr>
      <w:tr w:rsidR="00B444D0" w14:paraId="124B48E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B444D0" w:rsidRDefault="00B444D0" w:rsidP="00B444D0">
            <w:pPr>
              <w:spacing w:line="280" w:lineRule="auto"/>
              <w:jc w:val="center"/>
              <w:rPr>
                <w:color w:val="000000"/>
                <w:sz w:val="28"/>
                <w:szCs w:val="28"/>
              </w:rPr>
            </w:pPr>
            <w:r>
              <w:rPr>
                <w:color w:val="000000"/>
                <w:sz w:val="28"/>
                <w:szCs w:val="28"/>
              </w:rPr>
              <w:t>2 02 30029 04 0000 150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7AA8F6F4" w:rsidR="00B444D0" w:rsidRDefault="00B444D0" w:rsidP="00B444D0">
            <w:pPr>
              <w:spacing w:line="280" w:lineRule="auto"/>
              <w:jc w:val="right"/>
              <w:rPr>
                <w:color w:val="000000"/>
                <w:sz w:val="28"/>
                <w:szCs w:val="28"/>
              </w:rPr>
            </w:pPr>
            <w:r>
              <w:rPr>
                <w:color w:val="000000"/>
                <w:sz w:val="28"/>
                <w:szCs w:val="28"/>
              </w:rPr>
              <w:t>66 233 516,15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B444D0" w:rsidRDefault="00B444D0" w:rsidP="00B444D0">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B444D0" w:rsidRDefault="00B444D0" w:rsidP="00B444D0">
            <w:pPr>
              <w:spacing w:line="280" w:lineRule="auto"/>
              <w:jc w:val="right"/>
              <w:rPr>
                <w:color w:val="000000"/>
                <w:sz w:val="28"/>
                <w:szCs w:val="28"/>
              </w:rPr>
            </w:pPr>
            <w:r>
              <w:rPr>
                <w:color w:val="000000"/>
                <w:sz w:val="28"/>
                <w:szCs w:val="28"/>
              </w:rPr>
              <w:t>84 031 063,87</w:t>
            </w:r>
          </w:p>
        </w:tc>
      </w:tr>
      <w:tr w:rsidR="00B444D0" w14:paraId="370602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B444D0" w:rsidRDefault="00B444D0" w:rsidP="00B444D0">
            <w:pPr>
              <w:spacing w:line="280" w:lineRule="auto"/>
              <w:jc w:val="center"/>
              <w:rPr>
                <w:color w:val="000000"/>
                <w:sz w:val="28"/>
                <w:szCs w:val="28"/>
              </w:rPr>
            </w:pPr>
            <w:r>
              <w:rPr>
                <w:color w:val="000000"/>
                <w:sz w:val="28"/>
                <w:szCs w:val="28"/>
              </w:rPr>
              <w:t>2 02 35082 00 0000 150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B444D0" w:rsidRDefault="00B444D0" w:rsidP="00B444D0">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B444D0" w:rsidRDefault="00B444D0" w:rsidP="00B444D0">
            <w:pPr>
              <w:spacing w:line="280" w:lineRule="auto"/>
              <w:jc w:val="right"/>
              <w:rPr>
                <w:color w:val="000000"/>
                <w:sz w:val="28"/>
                <w:szCs w:val="28"/>
              </w:rPr>
            </w:pPr>
            <w:r>
              <w:rPr>
                <w:color w:val="000000"/>
                <w:sz w:val="28"/>
                <w:szCs w:val="28"/>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B444D0" w:rsidRDefault="00B444D0" w:rsidP="00B444D0">
            <w:pPr>
              <w:spacing w:line="280" w:lineRule="auto"/>
              <w:jc w:val="right"/>
              <w:rPr>
                <w:color w:val="000000"/>
                <w:sz w:val="28"/>
                <w:szCs w:val="28"/>
              </w:rPr>
            </w:pPr>
            <w:r w:rsidRPr="00F06FCD">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B444D0" w:rsidRDefault="00B444D0" w:rsidP="00B444D0">
            <w:pPr>
              <w:spacing w:line="280" w:lineRule="auto"/>
              <w:jc w:val="right"/>
              <w:rPr>
                <w:color w:val="000000"/>
                <w:sz w:val="28"/>
                <w:szCs w:val="28"/>
              </w:rPr>
            </w:pPr>
            <w:r w:rsidRPr="00F06FCD">
              <w:rPr>
                <w:color w:val="000000"/>
                <w:sz w:val="28"/>
                <w:szCs w:val="28"/>
              </w:rPr>
              <w:t>20 779 506,00</w:t>
            </w:r>
          </w:p>
        </w:tc>
      </w:tr>
      <w:tr w:rsidR="00B444D0" w14:paraId="620C93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B444D0" w:rsidRDefault="00B444D0" w:rsidP="00B444D0">
            <w:pPr>
              <w:spacing w:line="280" w:lineRule="auto"/>
              <w:jc w:val="center"/>
              <w:rPr>
                <w:color w:val="000000"/>
                <w:sz w:val="28"/>
                <w:szCs w:val="28"/>
              </w:rPr>
            </w:pPr>
            <w:r>
              <w:rPr>
                <w:color w:val="000000"/>
                <w:sz w:val="28"/>
                <w:szCs w:val="28"/>
              </w:rPr>
              <w:t>2 02 35082 04 0000 150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B444D0" w:rsidRDefault="00B444D0" w:rsidP="00B444D0">
            <w:pPr>
              <w:spacing w:line="280" w:lineRule="auto"/>
              <w:rPr>
                <w:color w:val="000000"/>
                <w:sz w:val="28"/>
                <w:szCs w:val="28"/>
              </w:rPr>
            </w:pPr>
            <w:r>
              <w:rPr>
                <w:color w:val="000000"/>
                <w:sz w:val="28"/>
                <w:szCs w:val="28"/>
              </w:rPr>
              <w:t xml:space="preserve">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w:t>
            </w:r>
            <w:r>
              <w:rPr>
                <w:color w:val="000000"/>
                <w:sz w:val="28"/>
                <w:szCs w:val="28"/>
              </w:rPr>
              <w:lastRenderedPageBreak/>
              <w:t>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B444D0" w:rsidRDefault="00B444D0" w:rsidP="00B444D0">
            <w:pPr>
              <w:spacing w:line="280" w:lineRule="auto"/>
              <w:jc w:val="right"/>
              <w:rPr>
                <w:color w:val="000000"/>
                <w:sz w:val="28"/>
                <w:szCs w:val="28"/>
              </w:rPr>
            </w:pPr>
            <w:r w:rsidRPr="00851CE3">
              <w:rPr>
                <w:color w:val="000000"/>
                <w:sz w:val="28"/>
                <w:szCs w:val="28"/>
              </w:rPr>
              <w:lastRenderedPageBreak/>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B444D0" w:rsidRDefault="00B444D0" w:rsidP="00B444D0">
            <w:pPr>
              <w:spacing w:line="280" w:lineRule="auto"/>
              <w:jc w:val="right"/>
              <w:rPr>
                <w:color w:val="000000"/>
                <w:sz w:val="28"/>
                <w:szCs w:val="28"/>
              </w:rPr>
            </w:pPr>
            <w:r w:rsidRPr="00851CE3">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B444D0" w:rsidRDefault="00B444D0" w:rsidP="00B444D0">
            <w:pPr>
              <w:spacing w:line="280" w:lineRule="auto"/>
              <w:jc w:val="right"/>
              <w:rPr>
                <w:color w:val="000000"/>
                <w:sz w:val="28"/>
                <w:szCs w:val="28"/>
              </w:rPr>
            </w:pPr>
            <w:r w:rsidRPr="00851CE3">
              <w:rPr>
                <w:color w:val="000000"/>
                <w:sz w:val="28"/>
                <w:szCs w:val="28"/>
              </w:rPr>
              <w:t>20 779 506,00</w:t>
            </w:r>
          </w:p>
        </w:tc>
      </w:tr>
      <w:tr w:rsidR="00B444D0" w14:paraId="664717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B444D0" w:rsidRDefault="00B444D0" w:rsidP="00B444D0">
            <w:pPr>
              <w:spacing w:line="280" w:lineRule="auto"/>
              <w:jc w:val="center"/>
              <w:rPr>
                <w:color w:val="000000"/>
                <w:sz w:val="28"/>
                <w:szCs w:val="28"/>
              </w:rPr>
            </w:pPr>
            <w:r>
              <w:rPr>
                <w:color w:val="000000"/>
                <w:sz w:val="28"/>
                <w:szCs w:val="28"/>
              </w:rPr>
              <w:t>2 02 35120 00 0000 150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B444D0" w:rsidRDefault="00B444D0" w:rsidP="00B444D0">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B444D0" w:rsidRDefault="00B444D0" w:rsidP="00B444D0">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B444D0" w:rsidRDefault="00B444D0" w:rsidP="00B444D0">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B444D0" w:rsidRDefault="00B444D0" w:rsidP="00B444D0">
            <w:pPr>
              <w:spacing w:line="280" w:lineRule="auto"/>
              <w:jc w:val="right"/>
              <w:rPr>
                <w:color w:val="000000"/>
                <w:sz w:val="28"/>
                <w:szCs w:val="28"/>
              </w:rPr>
            </w:pPr>
            <w:r>
              <w:rPr>
                <w:color w:val="000000"/>
                <w:sz w:val="28"/>
                <w:szCs w:val="28"/>
              </w:rPr>
              <w:t>43 700,00</w:t>
            </w:r>
          </w:p>
        </w:tc>
      </w:tr>
      <w:tr w:rsidR="00B444D0" w14:paraId="61C94B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B444D0" w:rsidRDefault="00B444D0" w:rsidP="00B444D0">
            <w:pPr>
              <w:spacing w:line="280" w:lineRule="auto"/>
              <w:jc w:val="center"/>
              <w:rPr>
                <w:color w:val="000000"/>
                <w:sz w:val="28"/>
                <w:szCs w:val="28"/>
              </w:rPr>
            </w:pPr>
            <w:r>
              <w:rPr>
                <w:color w:val="000000"/>
                <w:sz w:val="28"/>
                <w:szCs w:val="28"/>
              </w:rPr>
              <w:t>2 02 35120 04 0000 150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B444D0" w:rsidRDefault="00B444D0" w:rsidP="00B444D0">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B444D0" w:rsidRDefault="00B444D0" w:rsidP="00B444D0">
            <w:pPr>
              <w:spacing w:line="280" w:lineRule="auto"/>
              <w:jc w:val="right"/>
              <w:rPr>
                <w:color w:val="000000"/>
                <w:sz w:val="28"/>
                <w:szCs w:val="28"/>
              </w:rPr>
            </w:pPr>
            <w:r>
              <w:rPr>
                <w:color w:val="000000"/>
                <w:sz w:val="28"/>
                <w:szCs w:val="28"/>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B444D0" w:rsidRDefault="00B444D0" w:rsidP="00B444D0">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B444D0" w:rsidRDefault="00B444D0" w:rsidP="00B444D0">
            <w:pPr>
              <w:spacing w:line="280" w:lineRule="auto"/>
              <w:jc w:val="right"/>
              <w:rPr>
                <w:color w:val="000000"/>
                <w:sz w:val="28"/>
                <w:szCs w:val="28"/>
              </w:rPr>
            </w:pPr>
            <w:r>
              <w:rPr>
                <w:color w:val="000000"/>
                <w:sz w:val="28"/>
                <w:szCs w:val="28"/>
              </w:rPr>
              <w:t>43 700,00</w:t>
            </w:r>
          </w:p>
        </w:tc>
      </w:tr>
      <w:tr w:rsidR="00B444D0" w14:paraId="5BBF80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B444D0" w:rsidRDefault="00B444D0" w:rsidP="00B444D0">
            <w:pPr>
              <w:spacing w:line="280" w:lineRule="auto"/>
              <w:jc w:val="center"/>
              <w:rPr>
                <w:color w:val="000000"/>
                <w:sz w:val="28"/>
                <w:szCs w:val="28"/>
              </w:rPr>
            </w:pPr>
            <w:r>
              <w:rPr>
                <w:color w:val="000000"/>
                <w:sz w:val="28"/>
                <w:szCs w:val="28"/>
              </w:rPr>
              <w:t>2 02 40000 00 0000 150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B444D0" w:rsidRDefault="00B444D0" w:rsidP="00B444D0">
            <w:pPr>
              <w:spacing w:line="280" w:lineRule="auto"/>
              <w:rPr>
                <w:color w:val="000000"/>
                <w:sz w:val="28"/>
                <w:szCs w:val="28"/>
              </w:rPr>
            </w:pPr>
            <w:r>
              <w:rPr>
                <w:color w:val="000000"/>
                <w:sz w:val="28"/>
                <w:szCs w:val="28"/>
              </w:rPr>
              <w:t>Иные межбюджетные трансферты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2A3AD679" w:rsidR="00B444D0" w:rsidRDefault="00B444D0" w:rsidP="00B444D0">
            <w:pPr>
              <w:spacing w:line="280" w:lineRule="auto"/>
              <w:jc w:val="right"/>
              <w:rPr>
                <w:color w:val="000000"/>
                <w:sz w:val="28"/>
                <w:szCs w:val="28"/>
              </w:rPr>
            </w:pPr>
            <w:r>
              <w:rPr>
                <w:color w:val="000000"/>
                <w:sz w:val="28"/>
                <w:szCs w:val="28"/>
              </w:rPr>
              <w:t>196 126 422,35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B444D0" w:rsidRDefault="00B444D0" w:rsidP="00B444D0">
            <w:pPr>
              <w:spacing w:line="280" w:lineRule="auto"/>
              <w:jc w:val="right"/>
              <w:rPr>
                <w:color w:val="000000"/>
                <w:sz w:val="28"/>
                <w:szCs w:val="28"/>
              </w:rPr>
            </w:pPr>
            <w:r>
              <w:rPr>
                <w:color w:val="000000"/>
                <w:sz w:val="28"/>
                <w:szCs w:val="28"/>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B444D0" w:rsidRDefault="00B444D0" w:rsidP="00B444D0">
            <w:pPr>
              <w:spacing w:line="280" w:lineRule="auto"/>
              <w:jc w:val="right"/>
              <w:rPr>
                <w:color w:val="000000"/>
                <w:sz w:val="28"/>
                <w:szCs w:val="28"/>
              </w:rPr>
            </w:pPr>
            <w:r>
              <w:rPr>
                <w:color w:val="000000"/>
                <w:sz w:val="28"/>
                <w:szCs w:val="28"/>
              </w:rPr>
              <w:t>180 297 476,64</w:t>
            </w:r>
          </w:p>
        </w:tc>
      </w:tr>
      <w:tr w:rsidR="00B444D0" w14:paraId="7C0B5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B444D0" w:rsidRDefault="00B444D0" w:rsidP="00B444D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B444D0" w:rsidRDefault="00B444D0" w:rsidP="00B444D0">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B363D5">
              <w:rPr>
                <w:color w:val="000000"/>
                <w:sz w:val="28"/>
                <w:szCs w:val="28"/>
              </w:rPr>
              <w:lastRenderedPageBreak/>
              <w:t>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B444D0" w:rsidRDefault="00B444D0" w:rsidP="00B444D0">
            <w:pPr>
              <w:spacing w:line="280" w:lineRule="auto"/>
              <w:jc w:val="right"/>
              <w:rPr>
                <w:color w:val="000000"/>
                <w:sz w:val="28"/>
                <w:szCs w:val="28"/>
              </w:rPr>
            </w:pPr>
            <w:r>
              <w:rPr>
                <w:color w:val="000000"/>
                <w:sz w:val="28"/>
                <w:szCs w:val="28"/>
              </w:rPr>
              <w:lastRenderedPageBreak/>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B444D0" w:rsidRDefault="00B444D0" w:rsidP="00B444D0">
            <w:pPr>
              <w:spacing w:line="280" w:lineRule="auto"/>
              <w:jc w:val="right"/>
              <w:rPr>
                <w:color w:val="000000"/>
                <w:sz w:val="28"/>
                <w:szCs w:val="28"/>
              </w:rPr>
            </w:pPr>
            <w:r w:rsidRPr="00B645EB">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B444D0" w:rsidRDefault="00B444D0" w:rsidP="00B444D0">
            <w:pPr>
              <w:spacing w:line="280" w:lineRule="auto"/>
              <w:jc w:val="right"/>
              <w:rPr>
                <w:color w:val="000000"/>
                <w:sz w:val="28"/>
                <w:szCs w:val="28"/>
              </w:rPr>
            </w:pPr>
            <w:r w:rsidRPr="00B645EB">
              <w:rPr>
                <w:color w:val="000000"/>
                <w:sz w:val="28"/>
                <w:szCs w:val="28"/>
              </w:rPr>
              <w:t>2 695 140,00</w:t>
            </w:r>
          </w:p>
        </w:tc>
      </w:tr>
      <w:tr w:rsidR="00B444D0" w14:paraId="0849C6A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B444D0" w:rsidRDefault="00B444D0" w:rsidP="00B444D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B444D0" w:rsidRDefault="00B444D0" w:rsidP="00B444D0">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B444D0" w:rsidRDefault="00B444D0" w:rsidP="00B444D0">
            <w:pPr>
              <w:spacing w:line="280" w:lineRule="auto"/>
              <w:jc w:val="right"/>
              <w:rPr>
                <w:color w:val="000000"/>
                <w:sz w:val="28"/>
                <w:szCs w:val="28"/>
              </w:rPr>
            </w:pPr>
            <w:r w:rsidRPr="00A41ADE">
              <w:rPr>
                <w:color w:val="000000"/>
                <w:sz w:val="28"/>
                <w:szCs w:val="28"/>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B444D0" w:rsidRDefault="00B444D0" w:rsidP="00B444D0">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B444D0" w:rsidRDefault="00B444D0" w:rsidP="00B444D0">
            <w:pPr>
              <w:spacing w:line="280" w:lineRule="auto"/>
              <w:jc w:val="right"/>
              <w:rPr>
                <w:color w:val="000000"/>
                <w:sz w:val="28"/>
                <w:szCs w:val="28"/>
              </w:rPr>
            </w:pPr>
            <w:r w:rsidRPr="00A41ADE">
              <w:rPr>
                <w:color w:val="000000"/>
                <w:sz w:val="28"/>
                <w:szCs w:val="28"/>
              </w:rPr>
              <w:t>2 695 140,00</w:t>
            </w:r>
          </w:p>
        </w:tc>
      </w:tr>
      <w:tr w:rsidR="00B444D0" w14:paraId="49AFDD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B444D0" w:rsidRDefault="00B444D0" w:rsidP="00B444D0">
            <w:pPr>
              <w:spacing w:line="280" w:lineRule="auto"/>
              <w:jc w:val="center"/>
              <w:rPr>
                <w:color w:val="000000"/>
                <w:sz w:val="28"/>
                <w:szCs w:val="28"/>
              </w:rPr>
            </w:pPr>
            <w:r>
              <w:rPr>
                <w:color w:val="000000"/>
                <w:sz w:val="28"/>
                <w:szCs w:val="28"/>
              </w:rPr>
              <w:lastRenderedPageBreak/>
              <w:t>2 02 45179 00 0000 150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11BC7C6" w:rsidR="00B444D0" w:rsidRDefault="00B444D0" w:rsidP="00B444D0">
            <w:pPr>
              <w:spacing w:line="280" w:lineRule="auto"/>
              <w:jc w:val="right"/>
              <w:rPr>
                <w:color w:val="000000"/>
                <w:sz w:val="28"/>
                <w:szCs w:val="28"/>
              </w:rPr>
            </w:pPr>
            <w:r>
              <w:rPr>
                <w:color w:val="000000"/>
                <w:sz w:val="28"/>
                <w:szCs w:val="28"/>
              </w:rPr>
              <w:t>11 242 202,96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B444D0" w:rsidRDefault="00B444D0" w:rsidP="00B444D0">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B444D0" w:rsidRDefault="00B444D0" w:rsidP="00B444D0">
            <w:pPr>
              <w:spacing w:line="280" w:lineRule="auto"/>
              <w:jc w:val="right"/>
              <w:rPr>
                <w:color w:val="000000"/>
                <w:sz w:val="28"/>
                <w:szCs w:val="28"/>
              </w:rPr>
            </w:pPr>
            <w:r>
              <w:rPr>
                <w:color w:val="000000"/>
                <w:sz w:val="28"/>
                <w:szCs w:val="28"/>
              </w:rPr>
              <w:t>11 428 744,10</w:t>
            </w:r>
          </w:p>
        </w:tc>
      </w:tr>
      <w:tr w:rsidR="00B444D0" w14:paraId="779F702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B444D0" w:rsidRDefault="00B444D0" w:rsidP="00B444D0">
            <w:pPr>
              <w:spacing w:line="280" w:lineRule="auto"/>
              <w:jc w:val="center"/>
              <w:rPr>
                <w:color w:val="000000"/>
                <w:sz w:val="28"/>
                <w:szCs w:val="28"/>
              </w:rPr>
            </w:pPr>
            <w:r>
              <w:rPr>
                <w:color w:val="000000"/>
                <w:sz w:val="28"/>
                <w:szCs w:val="28"/>
              </w:rPr>
              <w:t>2 02 45179 04 0000 150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2295166" w:rsidR="00B444D0" w:rsidRDefault="00B444D0" w:rsidP="00B444D0">
            <w:pPr>
              <w:spacing w:line="280" w:lineRule="auto"/>
              <w:jc w:val="right"/>
              <w:rPr>
                <w:color w:val="000000"/>
                <w:sz w:val="28"/>
                <w:szCs w:val="28"/>
              </w:rPr>
            </w:pPr>
            <w:r>
              <w:rPr>
                <w:color w:val="000000"/>
                <w:sz w:val="28"/>
                <w:szCs w:val="28"/>
              </w:rPr>
              <w:t>11 242 202,96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5F390955" w:rsidR="00B444D0" w:rsidRDefault="00B444D0" w:rsidP="00B444D0">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5A69425F" w:rsidR="00B444D0" w:rsidRDefault="00B444D0" w:rsidP="00B444D0">
            <w:pPr>
              <w:spacing w:line="280" w:lineRule="auto"/>
              <w:jc w:val="right"/>
              <w:rPr>
                <w:color w:val="000000"/>
                <w:sz w:val="28"/>
                <w:szCs w:val="28"/>
              </w:rPr>
            </w:pPr>
            <w:r>
              <w:rPr>
                <w:color w:val="000000"/>
                <w:sz w:val="28"/>
                <w:szCs w:val="28"/>
              </w:rPr>
              <w:t>11 428 744,10</w:t>
            </w:r>
          </w:p>
        </w:tc>
      </w:tr>
      <w:tr w:rsidR="00B444D0" w14:paraId="079E76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B444D0" w:rsidRDefault="00B444D0" w:rsidP="00B444D0">
            <w:pPr>
              <w:spacing w:line="280" w:lineRule="auto"/>
              <w:jc w:val="center"/>
              <w:rPr>
                <w:color w:val="000000"/>
                <w:sz w:val="28"/>
                <w:szCs w:val="28"/>
              </w:rPr>
            </w:pPr>
            <w:r>
              <w:rPr>
                <w:color w:val="000000"/>
                <w:sz w:val="28"/>
                <w:szCs w:val="28"/>
              </w:rPr>
              <w:t>2 02 45303 00 0000 150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B444D0" w:rsidRDefault="00B444D0" w:rsidP="00B444D0">
            <w:pPr>
              <w:spacing w:line="280" w:lineRule="auto"/>
              <w:rPr>
                <w:color w:val="000000"/>
                <w:sz w:val="28"/>
                <w:szCs w:val="28"/>
              </w:rPr>
            </w:pPr>
            <w:r>
              <w:rPr>
                <w:color w:val="000000"/>
                <w:sz w:val="28"/>
                <w:szCs w:val="28"/>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Pr>
                <w:color w:val="000000"/>
                <w:sz w:val="28"/>
                <w:szCs w:val="28"/>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B444D0" w:rsidRDefault="00B444D0" w:rsidP="00B444D0">
            <w:pPr>
              <w:spacing w:line="280" w:lineRule="auto"/>
              <w:jc w:val="right"/>
              <w:rPr>
                <w:color w:val="000000"/>
                <w:sz w:val="28"/>
                <w:szCs w:val="28"/>
              </w:rPr>
            </w:pPr>
            <w:r>
              <w:rPr>
                <w:color w:val="000000"/>
                <w:sz w:val="28"/>
                <w:szCs w:val="28"/>
              </w:rPr>
              <w:lastRenderedPageBreak/>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B444D0" w:rsidRDefault="00B444D0" w:rsidP="00B444D0">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B444D0" w:rsidRDefault="00B444D0" w:rsidP="00B444D0">
            <w:pPr>
              <w:spacing w:line="280" w:lineRule="auto"/>
              <w:jc w:val="right"/>
              <w:rPr>
                <w:color w:val="000000"/>
                <w:sz w:val="28"/>
                <w:szCs w:val="28"/>
              </w:rPr>
            </w:pPr>
            <w:r w:rsidRPr="00956C0B">
              <w:rPr>
                <w:color w:val="000000"/>
                <w:sz w:val="28"/>
                <w:szCs w:val="28"/>
              </w:rPr>
              <w:t>129 007 368,00</w:t>
            </w:r>
          </w:p>
        </w:tc>
      </w:tr>
      <w:tr w:rsidR="00B444D0" w14:paraId="1125B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B444D0" w:rsidRDefault="00B444D0" w:rsidP="00B444D0">
            <w:pPr>
              <w:spacing w:line="280" w:lineRule="auto"/>
              <w:jc w:val="center"/>
              <w:rPr>
                <w:color w:val="000000"/>
                <w:sz w:val="28"/>
                <w:szCs w:val="28"/>
              </w:rPr>
            </w:pPr>
            <w:r>
              <w:rPr>
                <w:color w:val="000000"/>
                <w:sz w:val="28"/>
                <w:szCs w:val="28"/>
              </w:rPr>
              <w:t>2 02 45303 04 0000 150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B444D0" w:rsidRDefault="00B444D0" w:rsidP="00B444D0">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B444D0" w:rsidRDefault="00B444D0" w:rsidP="00B444D0">
            <w:pPr>
              <w:spacing w:line="280" w:lineRule="auto"/>
              <w:jc w:val="right"/>
              <w:rPr>
                <w:color w:val="000000"/>
                <w:sz w:val="28"/>
                <w:szCs w:val="28"/>
              </w:rPr>
            </w:pPr>
            <w:r>
              <w:rPr>
                <w:color w:val="000000"/>
                <w:sz w:val="28"/>
                <w:szCs w:val="28"/>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B444D0" w:rsidRDefault="00B444D0" w:rsidP="00B444D0">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B444D0" w:rsidRDefault="00B444D0" w:rsidP="00B444D0">
            <w:pPr>
              <w:spacing w:line="280" w:lineRule="auto"/>
              <w:jc w:val="right"/>
              <w:rPr>
                <w:color w:val="000000"/>
                <w:sz w:val="28"/>
                <w:szCs w:val="28"/>
              </w:rPr>
            </w:pPr>
            <w:r w:rsidRPr="00956C0B">
              <w:rPr>
                <w:color w:val="000000"/>
                <w:sz w:val="28"/>
                <w:szCs w:val="28"/>
              </w:rPr>
              <w:t>129 007 368,00</w:t>
            </w:r>
          </w:p>
        </w:tc>
      </w:tr>
      <w:tr w:rsidR="00B444D0" w14:paraId="41A7756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B444D0" w:rsidRDefault="00B444D0" w:rsidP="00B444D0">
            <w:pPr>
              <w:spacing w:line="280" w:lineRule="auto"/>
              <w:jc w:val="center"/>
              <w:rPr>
                <w:color w:val="000000"/>
                <w:sz w:val="28"/>
                <w:szCs w:val="28"/>
              </w:rPr>
            </w:pPr>
            <w:r>
              <w:rPr>
                <w:color w:val="000000"/>
                <w:sz w:val="28"/>
                <w:szCs w:val="28"/>
              </w:rPr>
              <w:t>2 02 49999 00 0000 150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6CBA705B" w:rsidR="00B444D0" w:rsidRDefault="00B444D0" w:rsidP="00B444D0">
            <w:pPr>
              <w:spacing w:line="280" w:lineRule="auto"/>
              <w:jc w:val="right"/>
              <w:rPr>
                <w:color w:val="000000"/>
                <w:sz w:val="28"/>
                <w:szCs w:val="28"/>
              </w:rPr>
            </w:pPr>
            <w:r w:rsidRPr="00AA4773">
              <w:rPr>
                <w:color w:val="000000"/>
                <w:sz w:val="28"/>
                <w:szCs w:val="28"/>
              </w:rPr>
              <w:t>53 181 711,39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B444D0" w:rsidRDefault="00B444D0" w:rsidP="00B444D0">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B444D0" w:rsidRDefault="00B444D0" w:rsidP="00B444D0">
            <w:pPr>
              <w:spacing w:line="280" w:lineRule="auto"/>
              <w:jc w:val="right"/>
              <w:rPr>
                <w:color w:val="000000"/>
                <w:sz w:val="28"/>
                <w:szCs w:val="28"/>
              </w:rPr>
            </w:pPr>
            <w:r w:rsidRPr="005C2D0D">
              <w:rPr>
                <w:color w:val="000000"/>
                <w:sz w:val="28"/>
                <w:szCs w:val="28"/>
              </w:rPr>
              <w:t>37 166 224,54</w:t>
            </w:r>
          </w:p>
        </w:tc>
      </w:tr>
      <w:tr w:rsidR="00B444D0" w14:paraId="38D3B6C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B444D0" w:rsidRDefault="00B444D0" w:rsidP="00B444D0">
            <w:pPr>
              <w:spacing w:line="280" w:lineRule="auto"/>
              <w:jc w:val="center"/>
              <w:rPr>
                <w:color w:val="000000"/>
                <w:sz w:val="28"/>
                <w:szCs w:val="28"/>
              </w:rPr>
            </w:pPr>
            <w:r>
              <w:rPr>
                <w:color w:val="000000"/>
                <w:sz w:val="28"/>
                <w:szCs w:val="28"/>
              </w:rPr>
              <w:t>2 02 49999 04 0000 150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7844E2E6" w:rsidR="00B444D0" w:rsidRDefault="00B444D0" w:rsidP="00B444D0">
            <w:pPr>
              <w:spacing w:line="280" w:lineRule="auto"/>
              <w:jc w:val="right"/>
              <w:rPr>
                <w:color w:val="000000"/>
                <w:sz w:val="28"/>
                <w:szCs w:val="28"/>
              </w:rPr>
            </w:pPr>
            <w:r w:rsidRPr="00AA4773">
              <w:rPr>
                <w:color w:val="000000"/>
                <w:sz w:val="28"/>
                <w:szCs w:val="28"/>
              </w:rPr>
              <w:t>53 181 711,39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B444D0" w:rsidRDefault="00B444D0" w:rsidP="00B444D0">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B444D0" w:rsidRDefault="00B444D0" w:rsidP="00B444D0">
            <w:pPr>
              <w:spacing w:line="280" w:lineRule="auto"/>
              <w:jc w:val="right"/>
              <w:rPr>
                <w:color w:val="000000"/>
                <w:sz w:val="28"/>
                <w:szCs w:val="28"/>
              </w:rPr>
            </w:pPr>
            <w:r w:rsidRPr="005C2D0D">
              <w:rPr>
                <w:color w:val="000000"/>
                <w:sz w:val="28"/>
                <w:szCs w:val="28"/>
              </w:rPr>
              <w:t>37 166 224,54</w:t>
            </w:r>
          </w:p>
        </w:tc>
      </w:tr>
      <w:tr w:rsidR="00A25A52" w14:paraId="132D9AF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5317C0" w14:textId="3F846F1D" w:rsidR="00A25A52" w:rsidRDefault="00A25A52" w:rsidP="00A25A52">
            <w:pPr>
              <w:spacing w:line="280" w:lineRule="auto"/>
              <w:jc w:val="center"/>
              <w:rPr>
                <w:color w:val="000000"/>
                <w:sz w:val="28"/>
                <w:szCs w:val="28"/>
              </w:rPr>
            </w:pPr>
            <w:r>
              <w:rPr>
                <w:color w:val="000000"/>
                <w:sz w:val="28"/>
                <w:szCs w:val="28"/>
              </w:rPr>
              <w:t>2 02 49999 04 740</w:t>
            </w:r>
            <w:r>
              <w:rPr>
                <w:color w:val="000000"/>
                <w:sz w:val="28"/>
                <w:szCs w:val="28"/>
              </w:rPr>
              <w:t>6</w:t>
            </w:r>
            <w:r>
              <w:rPr>
                <w:color w:val="000000"/>
                <w:sz w:val="28"/>
                <w:szCs w:val="28"/>
              </w:rPr>
              <w:t xml:space="preserve">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4C3249F" w14:textId="6282180A" w:rsidR="00A25A52" w:rsidRDefault="00A25A52" w:rsidP="00A25A52">
            <w:pPr>
              <w:spacing w:line="280" w:lineRule="auto"/>
              <w:rPr>
                <w:color w:val="000000"/>
                <w:sz w:val="28"/>
                <w:szCs w:val="28"/>
              </w:rPr>
            </w:pPr>
            <w:r w:rsidRPr="003E7F25">
              <w:rPr>
                <w:color w:val="000000"/>
                <w:sz w:val="28"/>
                <w:szCs w:val="28"/>
              </w:rPr>
              <w:t xml:space="preserve">Прочие межбюджетные трансферты, передаваемые бюджетам городских </w:t>
            </w:r>
            <w:r w:rsidRPr="003E7F25">
              <w:rPr>
                <w:color w:val="000000"/>
                <w:sz w:val="28"/>
                <w:szCs w:val="28"/>
              </w:rPr>
              <w:lastRenderedPageBreak/>
              <w:t>округов (предоставление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60DBF9" w14:textId="602620DC" w:rsidR="00A25A52" w:rsidRPr="00AA4773" w:rsidRDefault="00A25A52" w:rsidP="00A25A52">
            <w:pPr>
              <w:spacing w:line="280" w:lineRule="auto"/>
              <w:jc w:val="right"/>
              <w:rPr>
                <w:color w:val="000000"/>
                <w:sz w:val="28"/>
                <w:szCs w:val="28"/>
              </w:rPr>
            </w:pPr>
            <w:r>
              <w:rPr>
                <w:color w:val="000000"/>
                <w:sz w:val="28"/>
                <w:szCs w:val="28"/>
              </w:rPr>
              <w:lastRenderedPageBreak/>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E3D518" w14:textId="594E1C1F"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2DA4E" w14:textId="2499C46E" w:rsidR="00A25A52" w:rsidRPr="005C2D0D" w:rsidRDefault="00A25A52" w:rsidP="00A25A52">
            <w:pPr>
              <w:spacing w:line="280" w:lineRule="auto"/>
              <w:jc w:val="right"/>
              <w:rPr>
                <w:color w:val="000000"/>
                <w:sz w:val="28"/>
                <w:szCs w:val="28"/>
              </w:rPr>
            </w:pPr>
            <w:r>
              <w:rPr>
                <w:color w:val="000000"/>
                <w:sz w:val="28"/>
                <w:szCs w:val="28"/>
              </w:rPr>
              <w:t>0,00</w:t>
            </w:r>
          </w:p>
        </w:tc>
      </w:tr>
      <w:tr w:rsidR="00A25A52" w14:paraId="560B4D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A6348B" w14:textId="6215E326" w:rsidR="00A25A52" w:rsidRDefault="00A25A52" w:rsidP="00A25A52">
            <w:pPr>
              <w:spacing w:line="280" w:lineRule="auto"/>
              <w:jc w:val="center"/>
              <w:rPr>
                <w:color w:val="000000"/>
                <w:sz w:val="28"/>
                <w:szCs w:val="28"/>
              </w:rPr>
            </w:pPr>
            <w:r>
              <w:rPr>
                <w:color w:val="000000"/>
                <w:sz w:val="28"/>
                <w:szCs w:val="28"/>
              </w:rPr>
              <w:t>2 02 49999 04 740</w:t>
            </w:r>
            <w:r>
              <w:rPr>
                <w:color w:val="000000"/>
                <w:sz w:val="28"/>
                <w:szCs w:val="28"/>
              </w:rPr>
              <w:t>8</w:t>
            </w:r>
            <w:r>
              <w:rPr>
                <w:color w:val="000000"/>
                <w:sz w:val="28"/>
                <w:szCs w:val="28"/>
              </w:rPr>
              <w:t xml:space="preserve">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3A9E2C" w14:textId="682E891E" w:rsidR="00A25A52" w:rsidRPr="003E7F25" w:rsidRDefault="00A25A52" w:rsidP="00A25A52">
            <w:pPr>
              <w:spacing w:line="280" w:lineRule="auto"/>
              <w:rPr>
                <w:color w:val="000000"/>
                <w:sz w:val="28"/>
                <w:szCs w:val="28"/>
              </w:rPr>
            </w:pPr>
            <w:r w:rsidRPr="003E7F25">
              <w:rPr>
                <w:color w:val="000000"/>
                <w:sz w:val="28"/>
                <w:szCs w:val="28"/>
              </w:rPr>
              <w:t>Прочие межбюджетные трансферты, передаваемые бюджетам городских округов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2EA7B" w14:textId="7095022E" w:rsidR="00A25A52" w:rsidRDefault="00A25A52" w:rsidP="00A25A52">
            <w:pPr>
              <w:spacing w:line="280" w:lineRule="auto"/>
              <w:jc w:val="right"/>
              <w:rPr>
                <w:color w:val="000000"/>
                <w:sz w:val="28"/>
                <w:szCs w:val="28"/>
              </w:rPr>
            </w:pPr>
            <w:r>
              <w:rPr>
                <w:color w:val="000000"/>
                <w:sz w:val="28"/>
                <w:szCs w:val="28"/>
              </w:rPr>
              <w:t>930 000,00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7A4B1F" w14:textId="15F6CA74"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A0C750" w14:textId="37C191FE" w:rsidR="00A25A52" w:rsidRPr="005C2D0D" w:rsidRDefault="00A25A52" w:rsidP="00A25A52">
            <w:pPr>
              <w:spacing w:line="280" w:lineRule="auto"/>
              <w:jc w:val="right"/>
              <w:rPr>
                <w:color w:val="000000"/>
                <w:sz w:val="28"/>
                <w:szCs w:val="28"/>
              </w:rPr>
            </w:pPr>
            <w:r>
              <w:rPr>
                <w:color w:val="000000"/>
                <w:sz w:val="28"/>
                <w:szCs w:val="28"/>
              </w:rPr>
              <w:t>0,00</w:t>
            </w:r>
          </w:p>
        </w:tc>
      </w:tr>
      <w:tr w:rsidR="00A25A52" w14:paraId="2E67B34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A25A52" w:rsidRDefault="00A25A52" w:rsidP="00A25A52">
            <w:pPr>
              <w:spacing w:line="280" w:lineRule="auto"/>
              <w:jc w:val="center"/>
              <w:rPr>
                <w:color w:val="000000"/>
                <w:sz w:val="28"/>
                <w:szCs w:val="28"/>
              </w:rPr>
            </w:pPr>
            <w:r>
              <w:rPr>
                <w:color w:val="000000"/>
                <w:sz w:val="28"/>
                <w:szCs w:val="28"/>
              </w:rPr>
              <w:t>2 02 49999 04 7409 150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A25A52" w:rsidRDefault="00A25A52" w:rsidP="00A25A52">
            <w:pPr>
              <w:spacing w:line="280" w:lineRule="auto"/>
              <w:rPr>
                <w:color w:val="000000"/>
                <w:sz w:val="28"/>
                <w:szCs w:val="28"/>
              </w:rPr>
            </w:pPr>
            <w:r w:rsidRPr="008A4D61">
              <w:rPr>
                <w:color w:val="000000"/>
                <w:sz w:val="28"/>
                <w:szCs w:val="28"/>
              </w:rPr>
              <w:t>Прочие межбюджетные трансферты, передаваемые бюджетам городских округов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A25A52" w:rsidRDefault="00A25A52" w:rsidP="00A25A52">
            <w:pPr>
              <w:spacing w:line="280" w:lineRule="auto"/>
              <w:jc w:val="right"/>
              <w:rPr>
                <w:color w:val="000000"/>
                <w:sz w:val="28"/>
                <w:szCs w:val="28"/>
              </w:rPr>
            </w:pPr>
            <w:r>
              <w:rPr>
                <w:color w:val="000000"/>
                <w:sz w:val="28"/>
                <w:szCs w:val="28"/>
              </w:rPr>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180A8C8D"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67BEB771" w:rsidR="00A25A52" w:rsidRPr="005C2D0D" w:rsidRDefault="00A25A52" w:rsidP="00A25A52">
            <w:pPr>
              <w:spacing w:line="280" w:lineRule="auto"/>
              <w:jc w:val="right"/>
              <w:rPr>
                <w:color w:val="000000"/>
                <w:sz w:val="28"/>
                <w:szCs w:val="28"/>
              </w:rPr>
            </w:pPr>
            <w:r>
              <w:rPr>
                <w:color w:val="000000"/>
                <w:sz w:val="28"/>
                <w:szCs w:val="28"/>
              </w:rPr>
              <w:t>0,00</w:t>
            </w:r>
          </w:p>
        </w:tc>
      </w:tr>
      <w:tr w:rsidR="00B444D0" w14:paraId="1C69A9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B444D0" w:rsidRDefault="00B444D0" w:rsidP="00B444D0">
            <w:pPr>
              <w:spacing w:line="280" w:lineRule="auto"/>
              <w:jc w:val="center"/>
              <w:rPr>
                <w:color w:val="000000"/>
                <w:sz w:val="28"/>
                <w:szCs w:val="28"/>
              </w:rPr>
            </w:pPr>
            <w:r>
              <w:rPr>
                <w:color w:val="000000"/>
                <w:sz w:val="28"/>
                <w:szCs w:val="28"/>
              </w:rPr>
              <w:t>2 02 49999 04 7411 150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B444D0" w:rsidRDefault="00B444D0" w:rsidP="00B444D0">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w:t>
            </w:r>
            <w:r>
              <w:rPr>
                <w:color w:val="000000"/>
                <w:sz w:val="28"/>
                <w:szCs w:val="28"/>
              </w:rPr>
              <w:lastRenderedPageBreak/>
              <w:t>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18864D0C" w:rsidR="00B444D0" w:rsidRDefault="00A25A52" w:rsidP="00B444D0">
            <w:pPr>
              <w:spacing w:line="280" w:lineRule="auto"/>
              <w:jc w:val="right"/>
              <w:rPr>
                <w:color w:val="000000"/>
                <w:sz w:val="28"/>
                <w:szCs w:val="28"/>
              </w:rPr>
            </w:pPr>
            <w:r>
              <w:rPr>
                <w:color w:val="000000"/>
                <w:sz w:val="28"/>
                <w:szCs w:val="28"/>
              </w:rPr>
              <w:lastRenderedPageBreak/>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B444D0" w:rsidRDefault="00B444D0" w:rsidP="00B444D0">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B444D0" w:rsidRDefault="00B444D0" w:rsidP="00B444D0">
            <w:pPr>
              <w:spacing w:line="280" w:lineRule="auto"/>
              <w:jc w:val="right"/>
              <w:rPr>
                <w:color w:val="000000"/>
                <w:sz w:val="28"/>
                <w:szCs w:val="28"/>
              </w:rPr>
            </w:pPr>
            <w:r>
              <w:rPr>
                <w:color w:val="000000"/>
                <w:sz w:val="28"/>
                <w:szCs w:val="28"/>
              </w:rPr>
              <w:t>500 000,00</w:t>
            </w:r>
          </w:p>
        </w:tc>
      </w:tr>
      <w:tr w:rsidR="00B444D0" w14:paraId="297DDE0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B444D0" w:rsidRDefault="00B444D0" w:rsidP="00B444D0">
            <w:pPr>
              <w:spacing w:line="280" w:lineRule="auto"/>
              <w:jc w:val="center"/>
              <w:rPr>
                <w:color w:val="000000"/>
                <w:sz w:val="28"/>
                <w:szCs w:val="28"/>
              </w:rPr>
            </w:pPr>
            <w:r>
              <w:rPr>
                <w:color w:val="000000"/>
                <w:sz w:val="28"/>
                <w:szCs w:val="28"/>
              </w:rPr>
              <w:t>2 02 49999 04 7420 150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B444D0" w:rsidRDefault="00B444D0" w:rsidP="00B444D0">
            <w:pPr>
              <w:spacing w:line="280" w:lineRule="auto"/>
              <w:jc w:val="right"/>
              <w:rPr>
                <w:color w:val="000000"/>
                <w:sz w:val="28"/>
                <w:szCs w:val="28"/>
              </w:rPr>
            </w:pPr>
            <w:r>
              <w:rPr>
                <w:color w:val="000000"/>
                <w:sz w:val="28"/>
                <w:szCs w:val="28"/>
              </w:rPr>
              <w:t>14 341 200,00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B444D0" w:rsidRDefault="00B444D0" w:rsidP="00B444D0">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B444D0" w:rsidRDefault="00B444D0" w:rsidP="00B444D0">
            <w:pPr>
              <w:spacing w:line="280" w:lineRule="auto"/>
              <w:jc w:val="right"/>
              <w:rPr>
                <w:color w:val="000000"/>
                <w:sz w:val="28"/>
                <w:szCs w:val="28"/>
              </w:rPr>
            </w:pPr>
            <w:r>
              <w:rPr>
                <w:color w:val="000000"/>
                <w:sz w:val="28"/>
                <w:szCs w:val="28"/>
              </w:rPr>
              <w:t>18 217 200,00</w:t>
            </w:r>
          </w:p>
        </w:tc>
      </w:tr>
      <w:tr w:rsidR="00A25A52" w14:paraId="554B234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A25A52" w:rsidRDefault="00A25A52" w:rsidP="00A25A52">
            <w:pPr>
              <w:spacing w:line="280" w:lineRule="auto"/>
              <w:jc w:val="center"/>
              <w:rPr>
                <w:color w:val="000000"/>
                <w:sz w:val="28"/>
                <w:szCs w:val="28"/>
              </w:rPr>
            </w:pPr>
            <w:r>
              <w:rPr>
                <w:color w:val="000000"/>
                <w:sz w:val="28"/>
                <w:szCs w:val="28"/>
              </w:rPr>
              <w:t>2 02 49999 04 7424 150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A25A52" w:rsidRDefault="00A25A52" w:rsidP="00A25A52">
            <w:pPr>
              <w:spacing w:line="280" w:lineRule="auto"/>
              <w:rPr>
                <w:color w:val="000000"/>
                <w:sz w:val="28"/>
                <w:szCs w:val="28"/>
              </w:rPr>
            </w:pPr>
            <w:r w:rsidRPr="00247490">
              <w:rPr>
                <w:color w:val="000000"/>
                <w:sz w:val="28"/>
                <w:szCs w:val="28"/>
              </w:rPr>
              <w:t xml:space="preserve">Прочие межбюджетные трансферты, передаваемые бюджетам городских </w:t>
            </w:r>
            <w:r w:rsidRPr="00247490">
              <w:rPr>
                <w:color w:val="000000"/>
                <w:sz w:val="28"/>
                <w:szCs w:val="28"/>
              </w:rPr>
              <w:lastRenderedPageBreak/>
              <w:t>округов на проведение капитального ремонта объектов спорта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A25A52" w:rsidRDefault="00A25A52" w:rsidP="00A25A52">
            <w:pPr>
              <w:spacing w:line="280" w:lineRule="auto"/>
              <w:jc w:val="right"/>
              <w:rPr>
                <w:color w:val="000000"/>
                <w:sz w:val="28"/>
                <w:szCs w:val="28"/>
              </w:rPr>
            </w:pPr>
            <w:r>
              <w:rPr>
                <w:color w:val="000000"/>
                <w:sz w:val="28"/>
                <w:szCs w:val="28"/>
              </w:rPr>
              <w:lastRenderedPageBreak/>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11A510A1" w:rsidR="00A25A52" w:rsidRDefault="00A25A52" w:rsidP="00A25A52">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047BB1E8" w:rsidR="00A25A52" w:rsidRDefault="00A25A52" w:rsidP="00A25A52">
            <w:pPr>
              <w:spacing w:line="280" w:lineRule="auto"/>
              <w:jc w:val="right"/>
              <w:rPr>
                <w:color w:val="000000"/>
                <w:sz w:val="28"/>
                <w:szCs w:val="28"/>
              </w:rPr>
            </w:pPr>
            <w:r>
              <w:rPr>
                <w:color w:val="000000"/>
                <w:sz w:val="28"/>
                <w:szCs w:val="28"/>
              </w:rPr>
              <w:t>0,00</w:t>
            </w:r>
          </w:p>
        </w:tc>
      </w:tr>
      <w:tr w:rsidR="00B444D0" w14:paraId="6F51BC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CDE991" w14:textId="22165B66" w:rsidR="00B444D0" w:rsidRDefault="00B444D0" w:rsidP="00B444D0">
            <w:pPr>
              <w:spacing w:line="280" w:lineRule="auto"/>
              <w:jc w:val="center"/>
              <w:rPr>
                <w:color w:val="000000"/>
                <w:sz w:val="28"/>
                <w:szCs w:val="28"/>
              </w:rPr>
            </w:pPr>
            <w:r w:rsidRPr="009F7B86">
              <w:rPr>
                <w:color w:val="000000"/>
                <w:sz w:val="28"/>
                <w:szCs w:val="28"/>
              </w:rPr>
              <w:t>2 02 49 999 04 7433 150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862BA7" w14:textId="08D8E31F" w:rsidR="00B444D0" w:rsidRPr="00247490" w:rsidRDefault="00B444D0" w:rsidP="00B444D0">
            <w:pPr>
              <w:spacing w:line="280" w:lineRule="auto"/>
              <w:rPr>
                <w:color w:val="000000"/>
                <w:sz w:val="28"/>
                <w:szCs w:val="28"/>
              </w:rPr>
            </w:pPr>
            <w:r w:rsidRPr="009F7B86">
              <w:rPr>
                <w:color w:val="000000"/>
                <w:sz w:val="28"/>
                <w:szCs w:val="28"/>
              </w:rPr>
              <w:t>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45868D" w14:textId="3FD6DBA1" w:rsidR="00B444D0" w:rsidRDefault="00B444D0" w:rsidP="00B444D0">
            <w:pPr>
              <w:spacing w:line="280" w:lineRule="auto"/>
              <w:jc w:val="right"/>
              <w:rPr>
                <w:color w:val="000000"/>
                <w:sz w:val="28"/>
                <w:szCs w:val="28"/>
              </w:rPr>
            </w:pPr>
            <w:r>
              <w:rPr>
                <w:color w:val="000000"/>
                <w:sz w:val="28"/>
                <w:szCs w:val="28"/>
              </w:rPr>
              <w:t>380 000,00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47A3BE" w14:textId="7B7A06FB" w:rsidR="00B444D0" w:rsidRDefault="00A25A52" w:rsidP="00B444D0">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185AB" w14:textId="2F83412A" w:rsidR="00B444D0" w:rsidRDefault="00A25A52" w:rsidP="00B444D0">
            <w:pPr>
              <w:spacing w:line="280" w:lineRule="auto"/>
              <w:jc w:val="right"/>
              <w:rPr>
                <w:color w:val="000000"/>
                <w:sz w:val="28"/>
                <w:szCs w:val="28"/>
              </w:rPr>
            </w:pPr>
            <w:r>
              <w:rPr>
                <w:color w:val="000000"/>
                <w:sz w:val="28"/>
                <w:szCs w:val="28"/>
              </w:rPr>
              <w:t>0,00</w:t>
            </w:r>
          </w:p>
        </w:tc>
      </w:tr>
      <w:tr w:rsidR="00B444D0" w14:paraId="7EAF8A6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B444D0" w:rsidRDefault="00B444D0" w:rsidP="00B444D0">
            <w:pPr>
              <w:spacing w:line="280" w:lineRule="auto"/>
              <w:jc w:val="center"/>
              <w:rPr>
                <w:color w:val="000000"/>
                <w:sz w:val="28"/>
                <w:szCs w:val="28"/>
              </w:rPr>
            </w:pPr>
            <w:r>
              <w:rPr>
                <w:color w:val="000000"/>
                <w:sz w:val="28"/>
                <w:szCs w:val="28"/>
              </w:rPr>
              <w:t>2 02 49999 04 7434 150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B444D0" w:rsidRDefault="00B444D0" w:rsidP="00B444D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B444D0" w:rsidRDefault="00B444D0" w:rsidP="00B444D0">
            <w:pPr>
              <w:spacing w:line="280" w:lineRule="auto"/>
              <w:jc w:val="right"/>
              <w:rPr>
                <w:color w:val="000000"/>
                <w:sz w:val="28"/>
                <w:szCs w:val="28"/>
              </w:rPr>
            </w:pPr>
            <w:r>
              <w:rPr>
                <w:color w:val="000000"/>
                <w:sz w:val="28"/>
                <w:szCs w:val="28"/>
              </w:rPr>
              <w:t>20 630 511,39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B444D0" w:rsidRDefault="00B444D0" w:rsidP="00B444D0">
            <w:pPr>
              <w:spacing w:line="280" w:lineRule="auto"/>
              <w:jc w:val="right"/>
              <w:rPr>
                <w:color w:val="000000"/>
                <w:sz w:val="28"/>
                <w:szCs w:val="28"/>
              </w:rPr>
            </w:pPr>
            <w:r>
              <w:rPr>
                <w:color w:val="000000"/>
                <w:sz w:val="28"/>
                <w:szCs w:val="28"/>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B444D0" w:rsidRDefault="00B444D0" w:rsidP="00B444D0">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9B5F9" w14:textId="77777777" w:rsidR="00D01D0F" w:rsidRDefault="00D01D0F" w:rsidP="004D113E">
      <w:r>
        <w:separator/>
      </w:r>
    </w:p>
  </w:endnote>
  <w:endnote w:type="continuationSeparator" w:id="0">
    <w:p w14:paraId="6D505F58" w14:textId="77777777" w:rsidR="00D01D0F" w:rsidRDefault="00D01D0F"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957C43" w14:paraId="33FD022B" w14:textId="77777777">
      <w:tc>
        <w:tcPr>
          <w:tcW w:w="14785" w:type="dxa"/>
        </w:tcPr>
        <w:p w14:paraId="6B506C49" w14:textId="77777777" w:rsidR="00957C43" w:rsidRDefault="00957C43">
          <w:pPr>
            <w:rPr>
              <w:color w:val="000000"/>
            </w:rPr>
          </w:pPr>
          <w:r>
            <w:rPr>
              <w:color w:val="000000"/>
            </w:rPr>
            <w:t xml:space="preserve"> </w:t>
          </w:r>
        </w:p>
        <w:p w14:paraId="07571CEA" w14:textId="77777777" w:rsidR="00957C43" w:rsidRDefault="00957C4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ED40C" w14:textId="77777777" w:rsidR="00D01D0F" w:rsidRDefault="00D01D0F" w:rsidP="004D113E">
      <w:r>
        <w:separator/>
      </w:r>
    </w:p>
  </w:footnote>
  <w:footnote w:type="continuationSeparator" w:id="0">
    <w:p w14:paraId="796B2BAB" w14:textId="77777777" w:rsidR="00D01D0F" w:rsidRDefault="00D01D0F"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957C43" w14:paraId="1A7F5F3D" w14:textId="77777777">
      <w:tc>
        <w:tcPr>
          <w:tcW w:w="14785" w:type="dxa"/>
        </w:tcPr>
        <w:p w14:paraId="0A5645C8" w14:textId="77777777" w:rsidR="00957C43" w:rsidRDefault="00957C43">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957C43" w:rsidRDefault="00957C4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5E80"/>
    <w:rsid w:val="000463EB"/>
    <w:rsid w:val="00065F7C"/>
    <w:rsid w:val="00090738"/>
    <w:rsid w:val="000968B5"/>
    <w:rsid w:val="000A5C7D"/>
    <w:rsid w:val="000C0B1E"/>
    <w:rsid w:val="000C3B13"/>
    <w:rsid w:val="000D4100"/>
    <w:rsid w:val="000E3485"/>
    <w:rsid w:val="001442C2"/>
    <w:rsid w:val="00147EC4"/>
    <w:rsid w:val="00197BFB"/>
    <w:rsid w:val="001B266F"/>
    <w:rsid w:val="001C755B"/>
    <w:rsid w:val="001E45FE"/>
    <w:rsid w:val="001F73A1"/>
    <w:rsid w:val="00200FDE"/>
    <w:rsid w:val="00220474"/>
    <w:rsid w:val="00247490"/>
    <w:rsid w:val="002622EA"/>
    <w:rsid w:val="00266B5A"/>
    <w:rsid w:val="002967ED"/>
    <w:rsid w:val="002A4080"/>
    <w:rsid w:val="002C5D22"/>
    <w:rsid w:val="00320785"/>
    <w:rsid w:val="00350FB2"/>
    <w:rsid w:val="0035695C"/>
    <w:rsid w:val="003632CE"/>
    <w:rsid w:val="003B7CD9"/>
    <w:rsid w:val="003C17D9"/>
    <w:rsid w:val="003E54D9"/>
    <w:rsid w:val="003E7F25"/>
    <w:rsid w:val="00415C29"/>
    <w:rsid w:val="00417E5A"/>
    <w:rsid w:val="0045062F"/>
    <w:rsid w:val="0046476A"/>
    <w:rsid w:val="004711CA"/>
    <w:rsid w:val="00474872"/>
    <w:rsid w:val="00475B28"/>
    <w:rsid w:val="00495A0C"/>
    <w:rsid w:val="004D113E"/>
    <w:rsid w:val="00510EEF"/>
    <w:rsid w:val="00513271"/>
    <w:rsid w:val="00524647"/>
    <w:rsid w:val="00530CF2"/>
    <w:rsid w:val="00582D44"/>
    <w:rsid w:val="00587F1D"/>
    <w:rsid w:val="00592E34"/>
    <w:rsid w:val="005B310F"/>
    <w:rsid w:val="005E61A6"/>
    <w:rsid w:val="005F6316"/>
    <w:rsid w:val="0060612A"/>
    <w:rsid w:val="00611D36"/>
    <w:rsid w:val="00617A52"/>
    <w:rsid w:val="006241C0"/>
    <w:rsid w:val="00637B0F"/>
    <w:rsid w:val="0066432F"/>
    <w:rsid w:val="00684ABB"/>
    <w:rsid w:val="006A4D29"/>
    <w:rsid w:val="006A7532"/>
    <w:rsid w:val="006B0AED"/>
    <w:rsid w:val="006B18A5"/>
    <w:rsid w:val="006D7B68"/>
    <w:rsid w:val="006E6FDA"/>
    <w:rsid w:val="006F2B51"/>
    <w:rsid w:val="00731587"/>
    <w:rsid w:val="007464A4"/>
    <w:rsid w:val="00753C91"/>
    <w:rsid w:val="00754FC5"/>
    <w:rsid w:val="007557F4"/>
    <w:rsid w:val="00757260"/>
    <w:rsid w:val="0075764F"/>
    <w:rsid w:val="00787B46"/>
    <w:rsid w:val="007B06CA"/>
    <w:rsid w:val="007F7A38"/>
    <w:rsid w:val="00802B00"/>
    <w:rsid w:val="00804C3C"/>
    <w:rsid w:val="0083559C"/>
    <w:rsid w:val="0084093C"/>
    <w:rsid w:val="00855F82"/>
    <w:rsid w:val="0088353F"/>
    <w:rsid w:val="0088478A"/>
    <w:rsid w:val="00885F9A"/>
    <w:rsid w:val="008A4C4F"/>
    <w:rsid w:val="008A4D61"/>
    <w:rsid w:val="008B0A17"/>
    <w:rsid w:val="008B474A"/>
    <w:rsid w:val="008E0181"/>
    <w:rsid w:val="008E4AAC"/>
    <w:rsid w:val="008F3101"/>
    <w:rsid w:val="008F7424"/>
    <w:rsid w:val="00912729"/>
    <w:rsid w:val="00926E6F"/>
    <w:rsid w:val="009578B3"/>
    <w:rsid w:val="00957C43"/>
    <w:rsid w:val="009C6A7D"/>
    <w:rsid w:val="009F1552"/>
    <w:rsid w:val="009F29B3"/>
    <w:rsid w:val="009F7B86"/>
    <w:rsid w:val="00A25A52"/>
    <w:rsid w:val="00A2727D"/>
    <w:rsid w:val="00A57A53"/>
    <w:rsid w:val="00A66E65"/>
    <w:rsid w:val="00A93981"/>
    <w:rsid w:val="00AB1099"/>
    <w:rsid w:val="00B22EED"/>
    <w:rsid w:val="00B3378B"/>
    <w:rsid w:val="00B363D5"/>
    <w:rsid w:val="00B444D0"/>
    <w:rsid w:val="00B50017"/>
    <w:rsid w:val="00B550AA"/>
    <w:rsid w:val="00B65A7D"/>
    <w:rsid w:val="00B70AD7"/>
    <w:rsid w:val="00B80B19"/>
    <w:rsid w:val="00BD1728"/>
    <w:rsid w:val="00BF7868"/>
    <w:rsid w:val="00C160C5"/>
    <w:rsid w:val="00C176F0"/>
    <w:rsid w:val="00C6315E"/>
    <w:rsid w:val="00CB12AB"/>
    <w:rsid w:val="00CC2E35"/>
    <w:rsid w:val="00CC3A89"/>
    <w:rsid w:val="00D01D0F"/>
    <w:rsid w:val="00D02219"/>
    <w:rsid w:val="00D22B8A"/>
    <w:rsid w:val="00D235F2"/>
    <w:rsid w:val="00D23674"/>
    <w:rsid w:val="00D23C6A"/>
    <w:rsid w:val="00D51A3D"/>
    <w:rsid w:val="00D67466"/>
    <w:rsid w:val="00DC26D8"/>
    <w:rsid w:val="00DC27B0"/>
    <w:rsid w:val="00DC516E"/>
    <w:rsid w:val="00DE3DCF"/>
    <w:rsid w:val="00E15B4F"/>
    <w:rsid w:val="00E9759D"/>
    <w:rsid w:val="00EB67B8"/>
    <w:rsid w:val="00EC2831"/>
    <w:rsid w:val="00ED0166"/>
    <w:rsid w:val="00EE711F"/>
    <w:rsid w:val="00F1004D"/>
    <w:rsid w:val="00F1661E"/>
    <w:rsid w:val="00F174A9"/>
    <w:rsid w:val="00F4770F"/>
    <w:rsid w:val="00F541AF"/>
    <w:rsid w:val="00F54960"/>
    <w:rsid w:val="00F6493E"/>
    <w:rsid w:val="00F713E8"/>
    <w:rsid w:val="00F91695"/>
    <w:rsid w:val="00FA40C1"/>
    <w:rsid w:val="00FA7604"/>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915F-3B28-483C-967F-422704F6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5395</TotalTime>
  <Pages>70</Pages>
  <Words>9409</Words>
  <Characters>53634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81</cp:revision>
  <cp:lastPrinted>2026-01-12T06:57:00Z</cp:lastPrinted>
  <dcterms:created xsi:type="dcterms:W3CDTF">2023-12-21T09:51:00Z</dcterms:created>
  <dcterms:modified xsi:type="dcterms:W3CDTF">2026-01-12T11:35:00Z</dcterms:modified>
</cp:coreProperties>
</file>